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92731">
      <w:pPr>
        <w:spacing w:line="294" w:lineRule="auto"/>
        <w:ind w:right="20"/>
        <w:jc w:val="center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К</w:t>
      </w:r>
      <w:r w:rsidR="0030320C">
        <w:rPr>
          <w:rFonts w:ascii="Times New Roman" w:eastAsia="Times New Roman" w:hAnsi="Times New Roman"/>
          <w:b/>
          <w:sz w:val="27"/>
        </w:rPr>
        <w:t>АРТА НАБЛЮДЕНИЙ ЗА СОСТОЯНИЕМ И ПОВЕДЕНИЕМ УЧЕНИКОВ НАЧАЛ</w:t>
      </w:r>
      <w:r w:rsidR="0030320C">
        <w:rPr>
          <w:rFonts w:ascii="Times New Roman" w:eastAsia="Times New Roman" w:hAnsi="Times New Roman"/>
          <w:b/>
          <w:sz w:val="27"/>
        </w:rPr>
        <w:t xml:space="preserve">ЬНЫХ КЛАССОВ </w:t>
      </w:r>
      <w:r w:rsidR="0030320C">
        <w:rPr>
          <w:rFonts w:ascii="Times New Roman" w:eastAsia="Times New Roman" w:hAnsi="Times New Roman"/>
          <w:b/>
          <w:sz w:val="27"/>
        </w:rPr>
        <w:t>(</w:t>
      </w:r>
      <w:r w:rsidR="0030320C">
        <w:rPr>
          <w:rFonts w:ascii="Times New Roman" w:eastAsia="Times New Roman" w:hAnsi="Times New Roman"/>
          <w:b/>
          <w:sz w:val="27"/>
        </w:rPr>
        <w:t>ДЛЯ УЧИТЕЛЯ</w:t>
      </w:r>
      <w:r w:rsidR="0030320C">
        <w:rPr>
          <w:rFonts w:ascii="Times New Roman" w:eastAsia="Times New Roman" w:hAnsi="Times New Roman"/>
          <w:b/>
          <w:sz w:val="27"/>
        </w:rPr>
        <w:t>)</w:t>
      </w:r>
    </w:p>
    <w:p w:rsidR="00000000" w:rsidRDefault="0030320C">
      <w:pPr>
        <w:spacing w:line="125" w:lineRule="exact"/>
        <w:rPr>
          <w:rFonts w:ascii="Times New Roman" w:eastAsia="Times New Roman" w:hAnsi="Times New Roman"/>
        </w:rPr>
      </w:pPr>
    </w:p>
    <w:p w:rsidR="00000000" w:rsidRDefault="0030320C">
      <w:pPr>
        <w:spacing w:line="255" w:lineRule="auto"/>
        <w:ind w:right="20" w:firstLine="39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Карта позволяет выявить тревожные симптомы в состоянии учащихся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свидетельствующие о психофизическом напряжении и недостаточной адаптации к школе</w:t>
      </w:r>
      <w:r>
        <w:rPr>
          <w:rFonts w:ascii="Times New Roman" w:eastAsia="Times New Roman" w:hAnsi="Times New Roman"/>
          <w:sz w:val="28"/>
        </w:rPr>
        <w:t>.</w:t>
      </w:r>
    </w:p>
    <w:p w:rsidR="00000000" w:rsidRDefault="0030320C">
      <w:pPr>
        <w:spacing w:line="59" w:lineRule="exact"/>
        <w:rPr>
          <w:rFonts w:ascii="Times New Roman" w:eastAsia="Times New Roman" w:hAnsi="Times New Roman"/>
        </w:rPr>
      </w:pPr>
    </w:p>
    <w:p w:rsidR="00000000" w:rsidRDefault="0030320C">
      <w:pPr>
        <w:spacing w:line="0" w:lineRule="atLeast"/>
        <w:ind w:left="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Дата</w:t>
      </w:r>
      <w:r>
        <w:rPr>
          <w:rFonts w:ascii="Times New Roman" w:eastAsia="Times New Roman" w:hAnsi="Times New Roman"/>
          <w:sz w:val="28"/>
        </w:rPr>
        <w:t>_________________________________________________________</w:t>
      </w:r>
    </w:p>
    <w:p w:rsidR="00000000" w:rsidRDefault="0030320C">
      <w:pPr>
        <w:spacing w:line="0" w:lineRule="atLeast"/>
        <w:ind w:left="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Фамилия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имя ребен</w:t>
      </w:r>
      <w:r>
        <w:rPr>
          <w:rFonts w:ascii="Times New Roman" w:eastAsia="Times New Roman" w:hAnsi="Times New Roman"/>
          <w:sz w:val="28"/>
        </w:rPr>
        <w:t xml:space="preserve">ка </w:t>
      </w:r>
      <w:r>
        <w:rPr>
          <w:rFonts w:ascii="Times New Roman" w:eastAsia="Times New Roman" w:hAnsi="Times New Roman"/>
          <w:sz w:val="28"/>
        </w:rPr>
        <w:t>_________________________________________</w:t>
      </w:r>
    </w:p>
    <w:p w:rsidR="00000000" w:rsidRDefault="0030320C" w:rsidP="0030320C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34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школы и класс</w:t>
      </w:r>
      <w:r>
        <w:rPr>
          <w:rFonts w:ascii="Times New Roman" w:eastAsia="Times New Roman" w:hAnsi="Times New Roman"/>
          <w:sz w:val="28"/>
        </w:rPr>
        <w:t>______________________________________________</w:t>
      </w:r>
    </w:p>
    <w:p w:rsidR="00000000" w:rsidRDefault="0030320C">
      <w:pPr>
        <w:spacing w:line="0" w:lineRule="atLeast"/>
        <w:ind w:left="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Возраст ребенка</w:t>
      </w:r>
      <w:r>
        <w:rPr>
          <w:rFonts w:ascii="Times New Roman" w:eastAsia="Times New Roman" w:hAnsi="Times New Roman"/>
          <w:sz w:val="28"/>
        </w:rPr>
        <w:t>_______________________________________________</w:t>
      </w:r>
    </w:p>
    <w:p w:rsidR="00000000" w:rsidRDefault="0030320C">
      <w:pPr>
        <w:spacing w:line="3" w:lineRule="exact"/>
        <w:rPr>
          <w:rFonts w:ascii="Times New Roman" w:eastAsia="Times New Roman" w:hAnsi="Times New Roman"/>
          <w:sz w:val="28"/>
        </w:rPr>
      </w:pPr>
    </w:p>
    <w:p w:rsidR="00000000" w:rsidRDefault="0030320C">
      <w:pPr>
        <w:spacing w:line="237" w:lineRule="auto"/>
        <w:ind w:left="4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Критерии оценки</w:t>
      </w:r>
      <w:r>
        <w:rPr>
          <w:rFonts w:ascii="Times New Roman" w:eastAsia="Times New Roman" w:hAnsi="Times New Roman"/>
          <w:b/>
          <w:sz w:val="28"/>
        </w:rPr>
        <w:t>:</w:t>
      </w:r>
    </w:p>
    <w:p w:rsidR="00000000" w:rsidRDefault="0030320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000000" w:rsidRDefault="0030320C">
      <w:pPr>
        <w:spacing w:line="0" w:lineRule="atLeast"/>
        <w:ind w:left="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0 </w:t>
      </w:r>
      <w:r>
        <w:rPr>
          <w:rFonts w:ascii="Times New Roman" w:eastAsia="Times New Roman" w:hAnsi="Times New Roman"/>
          <w:sz w:val="28"/>
        </w:rPr>
        <w:t xml:space="preserve">– </w:t>
      </w:r>
      <w:r>
        <w:rPr>
          <w:rFonts w:ascii="Times New Roman" w:eastAsia="Times New Roman" w:hAnsi="Times New Roman"/>
          <w:sz w:val="28"/>
        </w:rPr>
        <w:t>симптомы отсутствуют</w:t>
      </w:r>
      <w:r>
        <w:rPr>
          <w:rFonts w:ascii="Times New Roman" w:eastAsia="Times New Roman" w:hAnsi="Times New Roman"/>
          <w:sz w:val="28"/>
        </w:rPr>
        <w:t>;</w:t>
      </w:r>
    </w:p>
    <w:p w:rsidR="00000000" w:rsidRDefault="0030320C">
      <w:pPr>
        <w:spacing w:line="0" w:lineRule="atLeast"/>
        <w:ind w:left="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 </w:t>
      </w:r>
      <w:r>
        <w:rPr>
          <w:rFonts w:ascii="Times New Roman" w:eastAsia="Times New Roman" w:hAnsi="Times New Roman"/>
          <w:sz w:val="28"/>
        </w:rPr>
        <w:t xml:space="preserve">– </w:t>
      </w:r>
      <w:r>
        <w:rPr>
          <w:rFonts w:ascii="Times New Roman" w:eastAsia="Times New Roman" w:hAnsi="Times New Roman"/>
          <w:sz w:val="28"/>
        </w:rPr>
        <w:t>слабо выражены</w:t>
      </w:r>
      <w:r>
        <w:rPr>
          <w:rFonts w:ascii="Times New Roman" w:eastAsia="Times New Roman" w:hAnsi="Times New Roman"/>
          <w:sz w:val="28"/>
        </w:rPr>
        <w:t xml:space="preserve">, </w:t>
      </w:r>
      <w:r>
        <w:rPr>
          <w:rFonts w:ascii="Times New Roman" w:eastAsia="Times New Roman" w:hAnsi="Times New Roman"/>
          <w:sz w:val="28"/>
        </w:rPr>
        <w:t>отмечаются изредка</w:t>
      </w:r>
      <w:r>
        <w:rPr>
          <w:rFonts w:ascii="Times New Roman" w:eastAsia="Times New Roman" w:hAnsi="Times New Roman"/>
          <w:sz w:val="28"/>
        </w:rPr>
        <w:t>;</w:t>
      </w:r>
    </w:p>
    <w:p w:rsidR="00000000" w:rsidRDefault="0030320C">
      <w:pPr>
        <w:spacing w:line="0" w:lineRule="atLeast"/>
        <w:ind w:left="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умеренно выражены</w:t>
      </w:r>
      <w:r>
        <w:rPr>
          <w:rFonts w:ascii="Times New Roman" w:eastAsia="Times New Roman" w:hAnsi="Times New Roman"/>
          <w:sz w:val="28"/>
        </w:rPr>
        <w:t xml:space="preserve">, </w:t>
      </w:r>
      <w:r>
        <w:rPr>
          <w:rFonts w:ascii="Times New Roman" w:eastAsia="Times New Roman" w:hAnsi="Times New Roman"/>
          <w:sz w:val="28"/>
        </w:rPr>
        <w:t>наблюдаются периодически</w:t>
      </w:r>
      <w:r>
        <w:rPr>
          <w:rFonts w:ascii="Times New Roman" w:eastAsia="Times New Roman" w:hAnsi="Times New Roman"/>
          <w:sz w:val="28"/>
        </w:rPr>
        <w:t>;</w:t>
      </w:r>
    </w:p>
    <w:p w:rsidR="00000000" w:rsidRDefault="0030320C">
      <w:pPr>
        <w:spacing w:line="0" w:lineRule="atLeast"/>
        <w:ind w:left="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 </w:t>
      </w:r>
      <w:r>
        <w:rPr>
          <w:rFonts w:ascii="Times New Roman" w:eastAsia="Times New Roman" w:hAnsi="Times New Roman"/>
          <w:sz w:val="28"/>
        </w:rPr>
        <w:t xml:space="preserve">– </w:t>
      </w:r>
      <w:r>
        <w:rPr>
          <w:rFonts w:ascii="Times New Roman" w:eastAsia="Times New Roman" w:hAnsi="Times New Roman"/>
          <w:sz w:val="28"/>
        </w:rPr>
        <w:t>ярко выражены</w:t>
      </w:r>
      <w:r>
        <w:rPr>
          <w:rFonts w:ascii="Times New Roman" w:eastAsia="Times New Roman" w:hAnsi="Times New Roman"/>
          <w:sz w:val="28"/>
        </w:rPr>
        <w:t xml:space="preserve">, </w:t>
      </w:r>
      <w:r>
        <w:rPr>
          <w:rFonts w:ascii="Times New Roman" w:eastAsia="Times New Roman" w:hAnsi="Times New Roman"/>
          <w:sz w:val="28"/>
        </w:rPr>
        <w:t>наблюдаются практически постоянно</w:t>
      </w:r>
      <w:r>
        <w:rPr>
          <w:rFonts w:ascii="Times New Roman" w:eastAsia="Times New Roman" w:hAnsi="Times New Roman"/>
          <w:sz w:val="28"/>
        </w:rPr>
        <w:t>.</w:t>
      </w:r>
    </w:p>
    <w:p w:rsidR="00000000" w:rsidRDefault="0030320C">
      <w:pPr>
        <w:spacing w:line="241" w:lineRule="exact"/>
        <w:rPr>
          <w:rFonts w:ascii="Times New Roman" w:eastAsia="Times New Roman" w:hAnsi="Times New Roman"/>
        </w:rPr>
      </w:pPr>
    </w:p>
    <w:tbl>
      <w:tblPr>
        <w:tblW w:w="0" w:type="auto"/>
        <w:tblInd w:w="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600"/>
        <w:gridCol w:w="6800"/>
        <w:gridCol w:w="400"/>
        <w:gridCol w:w="400"/>
        <w:gridCol w:w="380"/>
        <w:gridCol w:w="400"/>
      </w:tblGrid>
      <w:tr w:rsidR="00000000">
        <w:trPr>
          <w:trHeight w:val="414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№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ind w:left="22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Поведение учащегося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3</w:t>
            </w:r>
          </w:p>
        </w:tc>
      </w:tr>
      <w:tr w:rsidR="00000000">
        <w:trPr>
          <w:trHeight w:val="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000000">
        <w:trPr>
          <w:trHeight w:val="25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25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Беспокойный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неусидчивый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расторможенный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нарушает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дисци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плину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делает замечания другим детям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перебивает уч</w:t>
            </w:r>
            <w:r>
              <w:rPr>
                <w:rFonts w:ascii="Times New Roman" w:eastAsia="Times New Roman" w:hAnsi="Times New Roman"/>
                <w:sz w:val="24"/>
              </w:rPr>
              <w:t>ителя и не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реагирует на его замечания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часто переспрашивает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25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 школьника быстро нарастает утомление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истощение</w:t>
            </w:r>
            <w:r>
              <w:rPr>
                <w:rFonts w:ascii="Times New Roman" w:eastAsia="Times New Roman" w:hAnsi="Times New Roman"/>
                <w:sz w:val="24"/>
              </w:rPr>
              <w:t>;</w:t>
            </w:r>
            <w:r>
              <w:rPr>
                <w:rFonts w:ascii="Times New Roman" w:eastAsia="Times New Roman" w:hAnsi="Times New Roman"/>
                <w:sz w:val="24"/>
              </w:rPr>
              <w:t xml:space="preserve"> он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стано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вится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вялым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рассеянным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невнимательным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безразличным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жится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на парту</w:t>
            </w:r>
            <w:r>
              <w:rPr>
                <w:rFonts w:ascii="Times New Roman" w:eastAsia="Times New Roman" w:hAnsi="Times New Roman"/>
                <w:sz w:val="24"/>
              </w:rPr>
              <w:t>, «</w:t>
            </w:r>
            <w:r>
              <w:rPr>
                <w:rFonts w:ascii="Times New Roman" w:eastAsia="Times New Roman" w:hAnsi="Times New Roman"/>
                <w:sz w:val="24"/>
              </w:rPr>
              <w:t>не слышит</w:t>
            </w:r>
            <w:r>
              <w:rPr>
                <w:rFonts w:ascii="Times New Roman" w:eastAsia="Times New Roman" w:hAnsi="Times New Roman"/>
                <w:sz w:val="24"/>
              </w:rPr>
              <w:t>»</w:t>
            </w:r>
            <w:r>
              <w:rPr>
                <w:rFonts w:ascii="Times New Roman" w:eastAsia="Times New Roman" w:hAnsi="Times New Roman"/>
                <w:sz w:val="24"/>
              </w:rPr>
              <w:t xml:space="preserve"> инструкцию учителя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25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низкие оценки реагирует плачем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истерикой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отказом от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рабо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ты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может вступить в спор с учителем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>
        <w:trPr>
          <w:trHeight w:val="25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251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251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 контрольных работах </w:t>
            </w:r>
            <w:r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</w:rPr>
              <w:t>или перед ними</w:t>
            </w:r>
            <w:r>
              <w:rPr>
                <w:rFonts w:ascii="Times New Roman" w:eastAsia="Times New Roman" w:hAnsi="Times New Roman"/>
                <w:sz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</w:rPr>
              <w:t xml:space="preserve"> чрезмерно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тревожен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000000">
        <w:trPr>
          <w:trHeight w:val="3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уверен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 своих силах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беспокоен</w:t>
            </w:r>
            <w:r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руки становятся холодными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92731" w:rsidRDefault="00492731" w:rsidP="00492731">
      <w:pPr>
        <w:spacing w:line="394" w:lineRule="exact"/>
        <w:rPr>
          <w:rFonts w:ascii="Times New Roman" w:eastAsia="Times New Roman" w:hAnsi="Times New Roman"/>
        </w:rPr>
      </w:pPr>
    </w:p>
    <w:p w:rsidR="00492731" w:rsidRDefault="00492731" w:rsidP="00492731">
      <w:pPr>
        <w:tabs>
          <w:tab w:val="left" w:pos="836"/>
        </w:tabs>
        <w:spacing w:line="257" w:lineRule="auto"/>
        <w:ind w:left="642" w:right="1680"/>
        <w:rPr>
          <w:rFonts w:ascii="Times New Roman" w:eastAsia="Times New Roman" w:hAnsi="Times New Roman"/>
          <w:sz w:val="24"/>
        </w:rPr>
      </w:pPr>
      <w:bookmarkStart w:id="0" w:name="page9"/>
      <w:bookmarkEnd w:id="0"/>
      <w:r>
        <w:rPr>
          <w:rFonts w:ascii="Times New Roman" w:eastAsia="Times New Roman" w:hAnsi="Times New Roman"/>
          <w:sz w:val="24"/>
        </w:rPr>
        <w:t>потными. В процессе выполнения работы не понимает задания, задает много вопросов, делает простые ошибки в заданиях</w:t>
      </w:r>
    </w:p>
    <w:p w:rsidR="00492731" w:rsidRDefault="00492731" w:rsidP="0049273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133" style="position:absolute;z-index:-45" from="2.85pt,-29.3pt" to="2.85pt,.25pt" o:userdrawn="t" strokeweight=".72pt"/>
        </w:pict>
      </w:r>
      <w:r>
        <w:rPr>
          <w:rFonts w:ascii="Times New Roman" w:eastAsia="Times New Roman" w:hAnsi="Times New Roman"/>
          <w:sz w:val="24"/>
        </w:rPr>
        <w:pict>
          <v:line id="_x0000_s1134" style="position:absolute;z-index:-44" from="371.25pt,-29.3pt" to="371.25pt,.25pt" o:userdrawn="t" strokeweight=".72pt"/>
        </w:pict>
      </w:r>
      <w:r>
        <w:rPr>
          <w:rFonts w:ascii="Times New Roman" w:eastAsia="Times New Roman" w:hAnsi="Times New Roman"/>
          <w:sz w:val="24"/>
        </w:rPr>
        <w:pict>
          <v:line id="_x0000_s1135" style="position:absolute;z-index:-43" from="391.05pt,-29.3pt" to="391.05pt,.25pt" o:userdrawn="t" strokeweight=".25397mm"/>
        </w:pict>
      </w:r>
      <w:r>
        <w:rPr>
          <w:rFonts w:ascii="Times New Roman" w:eastAsia="Times New Roman" w:hAnsi="Times New Roman"/>
          <w:sz w:val="24"/>
        </w:rPr>
        <w:pict>
          <v:line id="_x0000_s1136" style="position:absolute;z-index:-42" from="410.9pt,-29.3pt" to="410.9pt,.25pt" o:userdrawn="t" strokeweight=".25397mm"/>
        </w:pict>
      </w:r>
      <w:r>
        <w:rPr>
          <w:rFonts w:ascii="Times New Roman" w:eastAsia="Times New Roman" w:hAnsi="Times New Roman"/>
          <w:sz w:val="24"/>
        </w:rPr>
        <w:pict>
          <v:line id="_x0000_s1137" style="position:absolute;z-index:-41" from="430.8pt,-29.3pt" to="430.8pt,.25pt" o:userdrawn="t" strokeweight=".72pt"/>
        </w:pict>
      </w:r>
      <w:r>
        <w:rPr>
          <w:rFonts w:ascii="Times New Roman" w:eastAsia="Times New Roman" w:hAnsi="Times New Roman"/>
          <w:sz w:val="24"/>
        </w:rPr>
        <w:pict>
          <v:line id="_x0000_s1138" style="position:absolute;z-index:-40" from="2.5pt,0" to="451pt,0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139" style="position:absolute;z-index:-39" from="450.65pt,-29.3pt" to="450.65pt,.25pt" o:userdrawn="t" strokeweight=".25397mm"/>
        </w:pict>
      </w:r>
      <w:r>
        <w:rPr>
          <w:rFonts w:ascii="Times New Roman" w:eastAsia="Times New Roman" w:hAnsi="Times New Roman"/>
          <w:sz w:val="24"/>
        </w:rPr>
        <w:pict>
          <v:line id="_x0000_s1140" style="position:absolute;z-index:-38" from="31.05pt,-29.3pt" to="31.05pt,173.15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141" style="position:absolute;z-index:-37" from="371.25pt,-.2pt" to="371.25pt,195.05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142" style="position:absolute;z-index:-36" from="391.05pt,-.2pt" to="391.05pt,195.05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143" style="position:absolute;z-index:-35" from="430.8pt,-.2pt" to="430.8pt,195.05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144" style="position:absolute;z-index:-34" from="2.6pt,85.45pt" to="450.9pt,85.45pt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145" style="position:absolute;z-index:-33" from="2.6pt,143.1pt" to="450.9pt,143.1pt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146" style="position:absolute;z-index:-32" from="2.6pt,172.9pt" to="450.9pt,172.9pt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147" style="position:absolute;z-index:-31" from="2.85pt,-.2pt" to="2.85pt,195.05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148" style="position:absolute;z-index:-30" from="410.9pt,-.2pt" to="410.9pt,195.05pt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149" style="position:absolute;z-index:-29" from="450.65pt,-.2pt" to="450.65pt,195.05pt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150" style="position:absolute;z-index:-28" from="2.5pt,-28.8pt" to="449.8pt,-28.8pt" o:userdrawn="t"/>
        </w:pict>
      </w:r>
    </w:p>
    <w:p w:rsidR="00492731" w:rsidRDefault="00492731" w:rsidP="0030320C">
      <w:pPr>
        <w:numPr>
          <w:ilvl w:val="0"/>
          <w:numId w:val="2"/>
        </w:numPr>
        <w:tabs>
          <w:tab w:val="left" w:pos="642"/>
        </w:tabs>
        <w:spacing w:line="242" w:lineRule="auto"/>
        <w:ind w:left="642" w:right="1680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 процессе урока не может сконцентрироваться на задании, не понимает и не может выполнить инструкцию, не «удерживает» ее или быстро</w:t>
      </w:r>
    </w:p>
    <w:p w:rsidR="00492731" w:rsidRDefault="00492731" w:rsidP="00492731">
      <w:pPr>
        <w:spacing w:line="253" w:lineRule="auto"/>
        <w:ind w:left="642" w:right="168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забывает, постоянно отвлекается, требует дополнительного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кон-троля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учителя, более детального объяснения. При выполнении задания задает много вопросов</w:t>
      </w:r>
    </w:p>
    <w:p w:rsidR="00492731" w:rsidRDefault="00492731" w:rsidP="00492731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92731" w:rsidRDefault="00492731" w:rsidP="0030320C">
      <w:pPr>
        <w:numPr>
          <w:ilvl w:val="0"/>
          <w:numId w:val="2"/>
        </w:numPr>
        <w:tabs>
          <w:tab w:val="left" w:pos="642"/>
        </w:tabs>
        <w:spacing w:line="250" w:lineRule="auto"/>
        <w:ind w:left="642" w:right="168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 переменах становится особенно агрессивным, драчливым,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не-управляемым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>, не реагирует на замечания взрослых, «не слышит» их (надо повторить замечание несколько раз или держать его за руку)</w:t>
      </w:r>
    </w:p>
    <w:p w:rsidR="00492731" w:rsidRDefault="00492731" w:rsidP="00492731">
      <w:pPr>
        <w:spacing w:line="3" w:lineRule="exact"/>
        <w:rPr>
          <w:rFonts w:ascii="Times New Roman" w:eastAsia="Times New Roman" w:hAnsi="Times New Roman"/>
          <w:sz w:val="24"/>
        </w:rPr>
      </w:pPr>
    </w:p>
    <w:p w:rsidR="00492731" w:rsidRDefault="00492731" w:rsidP="0030320C">
      <w:pPr>
        <w:numPr>
          <w:ilvl w:val="0"/>
          <w:numId w:val="2"/>
        </w:numPr>
        <w:tabs>
          <w:tab w:val="left" w:pos="642"/>
        </w:tabs>
        <w:spacing w:line="273" w:lineRule="auto"/>
        <w:ind w:left="642" w:right="1680" w:hanging="362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Приходит в школу неподготовленным, постоянно все забывает (учебники, тетради, пенал, альбом, ручки, карандаши и т.п.)</w:t>
      </w:r>
      <w:proofErr w:type="gramEnd"/>
    </w:p>
    <w:p w:rsidR="00492731" w:rsidRDefault="00492731" w:rsidP="00492731">
      <w:pPr>
        <w:spacing w:line="25" w:lineRule="exact"/>
        <w:rPr>
          <w:rFonts w:ascii="Times New Roman" w:eastAsia="Times New Roman" w:hAnsi="Times New Roman"/>
        </w:rPr>
      </w:pPr>
    </w:p>
    <w:p w:rsidR="00492731" w:rsidRDefault="00492731" w:rsidP="00492731">
      <w:pPr>
        <w:spacing w:line="0" w:lineRule="atLeast"/>
        <w:ind w:left="82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Суммарный балл</w:t>
      </w:r>
    </w:p>
    <w:p w:rsidR="00492731" w:rsidRDefault="00492731" w:rsidP="0049273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pict>
          <v:line id="_x0000_s1151" style="position:absolute;z-index:-27" from="2.6pt,5.2pt" to="450.9pt,5.2pt" o:userdrawn="t" strokeweight=".48pt"/>
        </w:pict>
      </w:r>
    </w:p>
    <w:p w:rsidR="00000000" w:rsidRDefault="0030320C">
      <w:pPr>
        <w:rPr>
          <w:rFonts w:ascii="Times New Roman" w:eastAsia="Times New Roman" w:hAnsi="Times New Roman"/>
          <w:sz w:val="24"/>
        </w:rPr>
        <w:sectPr w:rsidR="00000000">
          <w:pgSz w:w="11900" w:h="16840"/>
          <w:pgMar w:top="1393" w:right="1404" w:bottom="423" w:left="1420" w:header="0" w:footer="0" w:gutter="0"/>
          <w:cols w:space="0" w:equalWidth="0">
            <w:col w:w="9080"/>
          </w:cols>
          <w:docGrid w:linePitch="360"/>
        </w:sectPr>
      </w:pPr>
    </w:p>
    <w:p w:rsidR="00000000" w:rsidRDefault="00492731">
      <w:pPr>
        <w:spacing w:line="0" w:lineRule="atLeast"/>
        <w:ind w:left="40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И</w:t>
      </w:r>
      <w:r w:rsidR="0030320C">
        <w:rPr>
          <w:rFonts w:ascii="Times New Roman" w:eastAsia="Times New Roman" w:hAnsi="Times New Roman"/>
          <w:b/>
          <w:sz w:val="28"/>
        </w:rPr>
        <w:t>нтерпретация результатов</w:t>
      </w:r>
      <w:r w:rsidR="0030320C">
        <w:rPr>
          <w:rFonts w:ascii="Times New Roman" w:eastAsia="Times New Roman" w:hAnsi="Times New Roman"/>
          <w:b/>
          <w:sz w:val="28"/>
        </w:rPr>
        <w:t>.</w:t>
      </w:r>
      <w:r w:rsidR="0030320C">
        <w:rPr>
          <w:rFonts w:ascii="Times New Roman" w:eastAsia="Times New Roman" w:hAnsi="Times New Roman"/>
          <w:b/>
          <w:sz w:val="28"/>
        </w:rPr>
        <w:t xml:space="preserve">  </w:t>
      </w:r>
      <w:r w:rsidR="0030320C">
        <w:rPr>
          <w:rFonts w:ascii="Times New Roman" w:eastAsia="Times New Roman" w:hAnsi="Times New Roman"/>
          <w:sz w:val="28"/>
        </w:rPr>
        <w:t>Сумма баллов до</w:t>
      </w:r>
      <w:r w:rsidR="0030320C">
        <w:rPr>
          <w:rFonts w:ascii="Times New Roman" w:eastAsia="Times New Roman" w:hAnsi="Times New Roman"/>
          <w:b/>
          <w:sz w:val="28"/>
        </w:rPr>
        <w:t xml:space="preserve"> </w:t>
      </w:r>
      <w:r w:rsidR="0030320C">
        <w:rPr>
          <w:rFonts w:ascii="Times New Roman" w:eastAsia="Times New Roman" w:hAnsi="Times New Roman"/>
          <w:sz w:val="28"/>
        </w:rPr>
        <w:t>7</w:t>
      </w:r>
      <w:r w:rsidR="0030320C">
        <w:rPr>
          <w:rFonts w:ascii="Times New Roman" w:eastAsia="Times New Roman" w:hAnsi="Times New Roman"/>
          <w:b/>
          <w:sz w:val="28"/>
        </w:rPr>
        <w:t xml:space="preserve">  </w:t>
      </w:r>
      <w:r w:rsidR="0030320C">
        <w:rPr>
          <w:rFonts w:ascii="Times New Roman" w:eastAsia="Times New Roman" w:hAnsi="Times New Roman"/>
          <w:sz w:val="28"/>
        </w:rPr>
        <w:t>свидетельствует</w:t>
      </w:r>
    </w:p>
    <w:p w:rsidR="00000000" w:rsidRDefault="0030320C">
      <w:pPr>
        <w:spacing w:line="8" w:lineRule="exact"/>
        <w:rPr>
          <w:rFonts w:ascii="Times New Roman" w:eastAsia="Times New Roman" w:hAnsi="Times New Roman"/>
        </w:rPr>
      </w:pPr>
    </w:p>
    <w:p w:rsidR="00000000" w:rsidRDefault="0030320C" w:rsidP="0030320C">
      <w:pPr>
        <w:numPr>
          <w:ilvl w:val="0"/>
          <w:numId w:val="3"/>
        </w:numPr>
        <w:tabs>
          <w:tab w:val="left" w:pos="212"/>
        </w:tabs>
        <w:spacing w:line="242" w:lineRule="auto"/>
        <w:ind w:left="2" w:hanging="2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том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что эмоциональное состояние ребенка стабильно и не вызывает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тре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воги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При суммарном балле от </w:t>
      </w:r>
      <w:r>
        <w:rPr>
          <w:rFonts w:ascii="Times New Roman" w:eastAsia="Times New Roman" w:hAnsi="Times New Roman"/>
          <w:sz w:val="28"/>
        </w:rPr>
        <w:t>7</w:t>
      </w:r>
      <w:r>
        <w:rPr>
          <w:rFonts w:ascii="Times New Roman" w:eastAsia="Times New Roman" w:hAnsi="Times New Roman"/>
          <w:sz w:val="28"/>
        </w:rPr>
        <w:t xml:space="preserve"> до </w:t>
      </w:r>
      <w:r>
        <w:rPr>
          <w:rFonts w:ascii="Times New Roman" w:eastAsia="Times New Roman" w:hAnsi="Times New Roman"/>
          <w:sz w:val="28"/>
        </w:rPr>
        <w:t>14</w:t>
      </w:r>
      <w:r>
        <w:rPr>
          <w:rFonts w:ascii="Times New Roman" w:eastAsia="Times New Roman" w:hAnsi="Times New Roman"/>
          <w:sz w:val="28"/>
        </w:rPr>
        <w:t xml:space="preserve"> следует обратить внимание на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про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блемы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школьника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проанализировать режим его работы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нагрузку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трудно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сти</w:t>
      </w:r>
      <w:proofErr w:type="spellEnd"/>
      <w:r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При </w:t>
      </w:r>
      <w:r>
        <w:rPr>
          <w:rFonts w:ascii="Times New Roman" w:eastAsia="Times New Roman" w:hAnsi="Times New Roman"/>
          <w:sz w:val="28"/>
        </w:rPr>
        <w:t xml:space="preserve">суммарном балле от </w:t>
      </w:r>
      <w:r>
        <w:rPr>
          <w:rFonts w:ascii="Times New Roman" w:eastAsia="Times New Roman" w:hAnsi="Times New Roman"/>
          <w:sz w:val="28"/>
        </w:rPr>
        <w:t>14</w:t>
      </w:r>
      <w:r>
        <w:rPr>
          <w:rFonts w:ascii="Times New Roman" w:eastAsia="Times New Roman" w:hAnsi="Times New Roman"/>
          <w:sz w:val="28"/>
        </w:rPr>
        <w:t xml:space="preserve"> до </w:t>
      </w:r>
      <w:r>
        <w:rPr>
          <w:rFonts w:ascii="Times New Roman" w:eastAsia="Times New Roman" w:hAnsi="Times New Roman"/>
          <w:sz w:val="28"/>
        </w:rPr>
        <w:t>21</w:t>
      </w:r>
      <w:r>
        <w:rPr>
          <w:rFonts w:ascii="Times New Roman" w:eastAsia="Times New Roman" w:hAnsi="Times New Roman"/>
          <w:sz w:val="28"/>
        </w:rPr>
        <w:t xml:space="preserve"> необходимо обратить внимание на состояние здоровья ученика</w:t>
      </w:r>
      <w:r>
        <w:rPr>
          <w:rFonts w:ascii="Times New Roman" w:eastAsia="Times New Roman" w:hAnsi="Times New Roman"/>
          <w:sz w:val="28"/>
        </w:rPr>
        <w:t>;</w:t>
      </w:r>
      <w:r>
        <w:rPr>
          <w:rFonts w:ascii="Times New Roman" w:eastAsia="Times New Roman" w:hAnsi="Times New Roman"/>
          <w:sz w:val="28"/>
        </w:rPr>
        <w:t xml:space="preserve"> нормализовать режим</w:t>
      </w:r>
      <w:r>
        <w:rPr>
          <w:rFonts w:ascii="Times New Roman" w:eastAsia="Times New Roman" w:hAnsi="Times New Roman"/>
          <w:sz w:val="28"/>
        </w:rPr>
        <w:t>;</w:t>
      </w:r>
      <w:r>
        <w:rPr>
          <w:rFonts w:ascii="Times New Roman" w:eastAsia="Times New Roman" w:hAnsi="Times New Roman"/>
          <w:sz w:val="28"/>
        </w:rPr>
        <w:t xml:space="preserve"> снять дополнительные нагрузки</w:t>
      </w:r>
      <w:r>
        <w:rPr>
          <w:rFonts w:ascii="Times New Roman" w:eastAsia="Times New Roman" w:hAnsi="Times New Roman"/>
          <w:sz w:val="28"/>
        </w:rPr>
        <w:t>;</w:t>
      </w:r>
      <w:r>
        <w:rPr>
          <w:rFonts w:ascii="Times New Roman" w:eastAsia="Times New Roman" w:hAnsi="Times New Roman"/>
          <w:sz w:val="28"/>
        </w:rPr>
        <w:t xml:space="preserve"> проанализировать состояние ребенка вместе с родителями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пси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хологом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наметить программу помощи</w:t>
      </w:r>
      <w:r>
        <w:rPr>
          <w:rFonts w:ascii="Times New Roman" w:eastAsia="Times New Roman" w:hAnsi="Times New Roman"/>
          <w:sz w:val="28"/>
        </w:rPr>
        <w:t>.</w:t>
      </w:r>
    </w:p>
    <w:p w:rsidR="00000000" w:rsidRDefault="0030320C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 неоднократном за</w:t>
      </w:r>
      <w:r>
        <w:rPr>
          <w:rFonts w:ascii="Times New Roman" w:eastAsia="Times New Roman" w:hAnsi="Times New Roman"/>
          <w:sz w:val="28"/>
        </w:rPr>
        <w:t xml:space="preserve">полнении карт в течение учебного года их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дан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ные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сопоставляются как в отношении каждого ребенка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так и по </w:t>
      </w:r>
      <w:proofErr w:type="spellStart"/>
      <w:r>
        <w:rPr>
          <w:rFonts w:ascii="Times New Roman" w:eastAsia="Times New Roman" w:hAnsi="Times New Roman"/>
          <w:sz w:val="28"/>
        </w:rPr>
        <w:t>обобщен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ным</w:t>
      </w:r>
      <w:proofErr w:type="spellEnd"/>
      <w:r>
        <w:rPr>
          <w:rFonts w:ascii="Times New Roman" w:eastAsia="Times New Roman" w:hAnsi="Times New Roman"/>
          <w:sz w:val="28"/>
        </w:rPr>
        <w:t xml:space="preserve"> показателям класса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например по количеству детей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имеющих </w:t>
      </w:r>
      <w:proofErr w:type="spellStart"/>
      <w:r>
        <w:rPr>
          <w:rFonts w:ascii="Times New Roman" w:eastAsia="Times New Roman" w:hAnsi="Times New Roman"/>
          <w:sz w:val="28"/>
        </w:rPr>
        <w:t>сум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марные</w:t>
      </w:r>
      <w:proofErr w:type="spellEnd"/>
      <w:r>
        <w:rPr>
          <w:rFonts w:ascii="Times New Roman" w:eastAsia="Times New Roman" w:hAnsi="Times New Roman"/>
          <w:sz w:val="28"/>
        </w:rPr>
        <w:t xml:space="preserve"> баллы до </w:t>
      </w:r>
      <w:r>
        <w:rPr>
          <w:rFonts w:ascii="Times New Roman" w:eastAsia="Times New Roman" w:hAnsi="Times New Roman"/>
          <w:sz w:val="28"/>
        </w:rPr>
        <w:t>14,</w:t>
      </w:r>
      <w:r>
        <w:rPr>
          <w:rFonts w:ascii="Times New Roman" w:eastAsia="Times New Roman" w:hAnsi="Times New Roman"/>
          <w:sz w:val="28"/>
        </w:rPr>
        <w:t xml:space="preserve"> от </w:t>
      </w:r>
      <w:r>
        <w:rPr>
          <w:rFonts w:ascii="Times New Roman" w:eastAsia="Times New Roman" w:hAnsi="Times New Roman"/>
          <w:sz w:val="28"/>
        </w:rPr>
        <w:t>14</w:t>
      </w:r>
      <w:r>
        <w:rPr>
          <w:rFonts w:ascii="Times New Roman" w:eastAsia="Times New Roman" w:hAnsi="Times New Roman"/>
          <w:sz w:val="28"/>
        </w:rPr>
        <w:t xml:space="preserve"> до </w:t>
      </w:r>
      <w:r>
        <w:rPr>
          <w:rFonts w:ascii="Times New Roman" w:eastAsia="Times New Roman" w:hAnsi="Times New Roman"/>
          <w:sz w:val="28"/>
        </w:rPr>
        <w:t>21,</w:t>
      </w:r>
      <w:r>
        <w:rPr>
          <w:rFonts w:ascii="Times New Roman" w:eastAsia="Times New Roman" w:hAnsi="Times New Roman"/>
          <w:sz w:val="28"/>
        </w:rPr>
        <w:t xml:space="preserve"> более </w:t>
      </w:r>
      <w:r>
        <w:rPr>
          <w:rFonts w:ascii="Times New Roman" w:eastAsia="Times New Roman" w:hAnsi="Times New Roman"/>
          <w:sz w:val="28"/>
        </w:rPr>
        <w:t>21.</w:t>
      </w: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492731" w:rsidRDefault="00492731">
      <w:pPr>
        <w:spacing w:line="252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</w:p>
    <w:p w:rsidR="00000000" w:rsidRDefault="0030320C">
      <w:pPr>
        <w:spacing w:line="304" w:lineRule="exact"/>
        <w:rPr>
          <w:rFonts w:ascii="Times New Roman" w:eastAsia="Times New Roman" w:hAnsi="Times New Roman"/>
        </w:rPr>
      </w:pPr>
    </w:p>
    <w:p w:rsidR="00000000" w:rsidRDefault="0030320C">
      <w:pPr>
        <w:spacing w:line="0" w:lineRule="atLeast"/>
        <w:ind w:right="18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КАРТА НАБЛЮДЕНИЯ ЗА СОСТОЯНИЕМ Р</w:t>
      </w:r>
      <w:r>
        <w:rPr>
          <w:rFonts w:ascii="Times New Roman" w:eastAsia="Times New Roman" w:hAnsi="Times New Roman"/>
          <w:b/>
          <w:sz w:val="28"/>
        </w:rPr>
        <w:t>ЕБЕНКА</w:t>
      </w:r>
    </w:p>
    <w:p w:rsidR="00000000" w:rsidRDefault="0030320C">
      <w:pPr>
        <w:spacing w:line="9" w:lineRule="exact"/>
        <w:rPr>
          <w:rFonts w:ascii="Times New Roman" w:eastAsia="Times New Roman" w:hAnsi="Times New Roman"/>
        </w:rPr>
      </w:pPr>
    </w:p>
    <w:p w:rsidR="00000000" w:rsidRDefault="0030320C">
      <w:pPr>
        <w:spacing w:line="0" w:lineRule="atLeast"/>
        <w:ind w:right="18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(</w:t>
      </w:r>
      <w:r>
        <w:rPr>
          <w:rFonts w:ascii="Times New Roman" w:eastAsia="Times New Roman" w:hAnsi="Times New Roman"/>
          <w:b/>
          <w:sz w:val="28"/>
        </w:rPr>
        <w:t>ДЛЯ РОДИТЕЛЕЙ</w:t>
      </w:r>
      <w:r>
        <w:rPr>
          <w:rFonts w:ascii="Times New Roman" w:eastAsia="Times New Roman" w:hAnsi="Times New Roman"/>
          <w:b/>
          <w:sz w:val="28"/>
        </w:rPr>
        <w:t>)</w:t>
      </w:r>
    </w:p>
    <w:p w:rsidR="00000000" w:rsidRDefault="0030320C">
      <w:pPr>
        <w:spacing w:line="240" w:lineRule="exact"/>
        <w:rPr>
          <w:rFonts w:ascii="Times New Roman" w:eastAsia="Times New Roman" w:hAnsi="Times New Roman"/>
        </w:rPr>
      </w:pPr>
    </w:p>
    <w:p w:rsidR="00000000" w:rsidRDefault="0030320C">
      <w:pPr>
        <w:spacing w:line="249" w:lineRule="auto"/>
        <w:ind w:left="2" w:firstLine="39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Карта позволяет выявить отклонения в </w:t>
      </w:r>
      <w:proofErr w:type="gramStart"/>
      <w:r>
        <w:rPr>
          <w:rFonts w:ascii="Times New Roman" w:eastAsia="Times New Roman" w:hAnsi="Times New Roman"/>
          <w:sz w:val="28"/>
        </w:rPr>
        <w:t>психофизиологическом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состоя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нии</w:t>
      </w:r>
      <w:proofErr w:type="spellEnd"/>
      <w:r>
        <w:rPr>
          <w:rFonts w:ascii="Times New Roman" w:eastAsia="Times New Roman" w:hAnsi="Times New Roman"/>
          <w:sz w:val="28"/>
        </w:rPr>
        <w:t xml:space="preserve"> ребенка и определить пограничные нарушения здоровья по </w:t>
      </w:r>
      <w:proofErr w:type="spellStart"/>
      <w:r>
        <w:rPr>
          <w:rFonts w:ascii="Times New Roman" w:eastAsia="Times New Roman" w:hAnsi="Times New Roman"/>
          <w:sz w:val="28"/>
        </w:rPr>
        <w:t>поведенче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ским</w:t>
      </w:r>
      <w:proofErr w:type="spellEnd"/>
      <w:r>
        <w:rPr>
          <w:rFonts w:ascii="Times New Roman" w:eastAsia="Times New Roman" w:hAnsi="Times New Roman"/>
          <w:sz w:val="28"/>
        </w:rPr>
        <w:t xml:space="preserve"> реакциям</w:t>
      </w:r>
      <w:r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Перед тем как дать карту для заполнения родителям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необ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ходимо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объяснить им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что к</w:t>
      </w:r>
      <w:r>
        <w:rPr>
          <w:rFonts w:ascii="Times New Roman" w:eastAsia="Times New Roman" w:hAnsi="Times New Roman"/>
          <w:sz w:val="28"/>
        </w:rPr>
        <w:t>арта заполняется по результатам наблюдения за ребенком в течение недели</w:t>
      </w:r>
      <w:r>
        <w:rPr>
          <w:rFonts w:ascii="Times New Roman" w:eastAsia="Times New Roman" w:hAnsi="Times New Roman"/>
          <w:sz w:val="28"/>
        </w:rPr>
        <w:t>.</w:t>
      </w:r>
    </w:p>
    <w:p w:rsidR="00000000" w:rsidRDefault="0030320C">
      <w:pPr>
        <w:spacing w:line="72" w:lineRule="exact"/>
        <w:rPr>
          <w:rFonts w:ascii="Times New Roman" w:eastAsia="Times New Roman" w:hAnsi="Times New Roman"/>
        </w:rPr>
      </w:pPr>
    </w:p>
    <w:p w:rsidR="00000000" w:rsidRDefault="0030320C">
      <w:pPr>
        <w:spacing w:line="0" w:lineRule="atLeast"/>
        <w:ind w:left="40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Дата</w:t>
      </w:r>
      <w:r>
        <w:rPr>
          <w:rFonts w:ascii="Times New Roman" w:eastAsia="Times New Roman" w:hAnsi="Times New Roman"/>
          <w:sz w:val="28"/>
        </w:rPr>
        <w:t>_________________________________________________________</w:t>
      </w:r>
    </w:p>
    <w:p w:rsidR="00000000" w:rsidRDefault="0030320C">
      <w:pPr>
        <w:spacing w:line="3" w:lineRule="exact"/>
        <w:rPr>
          <w:rFonts w:ascii="Times New Roman" w:eastAsia="Times New Roman" w:hAnsi="Times New Roman"/>
        </w:rPr>
      </w:pPr>
    </w:p>
    <w:p w:rsidR="00000000" w:rsidRDefault="0030320C">
      <w:pPr>
        <w:spacing w:line="0" w:lineRule="atLeast"/>
        <w:ind w:left="40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Фамилия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имя ребенка </w:t>
      </w:r>
      <w:r>
        <w:rPr>
          <w:rFonts w:ascii="Times New Roman" w:eastAsia="Times New Roman" w:hAnsi="Times New Roman"/>
          <w:sz w:val="28"/>
        </w:rPr>
        <w:t>_________________________________________</w:t>
      </w:r>
    </w:p>
    <w:p w:rsidR="00000000" w:rsidRDefault="0030320C">
      <w:pPr>
        <w:spacing w:line="2" w:lineRule="exact"/>
        <w:rPr>
          <w:rFonts w:ascii="Times New Roman" w:eastAsia="Times New Roman" w:hAnsi="Times New Roman"/>
        </w:rPr>
      </w:pPr>
    </w:p>
    <w:p w:rsidR="00000000" w:rsidRDefault="0030320C" w:rsidP="0030320C">
      <w:pPr>
        <w:numPr>
          <w:ilvl w:val="0"/>
          <w:numId w:val="4"/>
        </w:numPr>
        <w:tabs>
          <w:tab w:val="left" w:pos="742"/>
        </w:tabs>
        <w:spacing w:line="0" w:lineRule="atLeast"/>
        <w:ind w:left="742" w:hanging="34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школы и класс</w:t>
      </w:r>
      <w:r>
        <w:rPr>
          <w:rFonts w:ascii="Times New Roman" w:eastAsia="Times New Roman" w:hAnsi="Times New Roman"/>
          <w:sz w:val="28"/>
        </w:rPr>
        <w:t>__________________________________________</w:t>
      </w:r>
      <w:r>
        <w:rPr>
          <w:rFonts w:ascii="Times New Roman" w:eastAsia="Times New Roman" w:hAnsi="Times New Roman"/>
          <w:sz w:val="28"/>
        </w:rPr>
        <w:t>____</w:t>
      </w:r>
    </w:p>
    <w:p w:rsidR="00000000" w:rsidRDefault="0030320C">
      <w:pPr>
        <w:spacing w:line="3" w:lineRule="exact"/>
        <w:rPr>
          <w:rFonts w:ascii="Times New Roman" w:eastAsia="Times New Roman" w:hAnsi="Times New Roman"/>
          <w:sz w:val="28"/>
        </w:rPr>
      </w:pPr>
    </w:p>
    <w:p w:rsidR="00000000" w:rsidRDefault="0030320C">
      <w:pPr>
        <w:spacing w:line="0" w:lineRule="atLeast"/>
        <w:ind w:left="40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Возраст ребенка</w:t>
      </w:r>
      <w:r>
        <w:rPr>
          <w:rFonts w:ascii="Times New Roman" w:eastAsia="Times New Roman" w:hAnsi="Times New Roman"/>
          <w:sz w:val="28"/>
        </w:rPr>
        <w:t>_______________________________________________</w:t>
      </w:r>
    </w:p>
    <w:p w:rsidR="00000000" w:rsidRDefault="0030320C">
      <w:pPr>
        <w:spacing w:line="6" w:lineRule="exact"/>
        <w:rPr>
          <w:rFonts w:ascii="Times New Roman" w:eastAsia="Times New Roman" w:hAnsi="Times New Roman"/>
          <w:sz w:val="28"/>
        </w:rPr>
      </w:pPr>
    </w:p>
    <w:p w:rsidR="00492731" w:rsidRDefault="00492731" w:rsidP="0049273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pict>
          <v:line id="_x0000_s1152" style="position:absolute;z-index:-26" from="2.8pt,13.15pt" to="2.8pt,183.75pt" o:userdrawn="t" strokeweight=".72pt"/>
        </w:pict>
      </w:r>
      <w:r>
        <w:rPr>
          <w:rFonts w:ascii="Times New Roman" w:eastAsia="Times New Roman" w:hAnsi="Times New Roman"/>
          <w:sz w:val="28"/>
        </w:rPr>
        <w:pict>
          <v:line id="_x0000_s1153" style="position:absolute;z-index:-25" from="371.2pt,13.15pt" to="371.2pt,183.75pt" o:userdrawn="t" strokeweight=".72pt"/>
        </w:pict>
      </w:r>
      <w:r>
        <w:rPr>
          <w:rFonts w:ascii="Times New Roman" w:eastAsia="Times New Roman" w:hAnsi="Times New Roman"/>
          <w:sz w:val="28"/>
        </w:rPr>
        <w:pict>
          <v:line id="_x0000_s1154" style="position:absolute;z-index:-24" from="450.55pt,13.15pt" to="450.55pt,183.75pt" o:userdrawn="t" strokeweight=".25397mm"/>
        </w:pict>
      </w:r>
      <w:r>
        <w:rPr>
          <w:rFonts w:ascii="Times New Roman" w:eastAsia="Times New Roman" w:hAnsi="Times New Roman"/>
          <w:sz w:val="28"/>
        </w:rPr>
        <w:pict>
          <v:line id="_x0000_s1155" style="position:absolute;z-index:-23" from="2.4pt,13.5pt" to="450.9pt,13.5pt" o:userdrawn="t" strokeweight=".25397mm"/>
        </w:pict>
      </w:r>
      <w:r>
        <w:rPr>
          <w:rFonts w:ascii="Times New Roman" w:eastAsia="Times New Roman" w:hAnsi="Times New Roman"/>
          <w:sz w:val="28"/>
        </w:rPr>
        <w:pict>
          <v:line id="_x0000_s1156" style="position:absolute;z-index:-22" from="2.4pt,38.5pt" to="450.9pt,38.5pt" o:userdrawn="t" strokeweight=".72pt"/>
        </w:pict>
      </w:r>
      <w:r>
        <w:rPr>
          <w:rFonts w:ascii="Times New Roman" w:eastAsia="Times New Roman" w:hAnsi="Times New Roman"/>
          <w:sz w:val="28"/>
        </w:rPr>
        <w:pict>
          <v:line id="_x0000_s1157" style="position:absolute;z-index:-21" from="2.4pt,81.75pt" to="450.9pt,81.75pt" o:userdrawn="t" strokeweight=".25397mm"/>
        </w:pict>
      </w:r>
      <w:r>
        <w:rPr>
          <w:rFonts w:ascii="Times New Roman" w:eastAsia="Times New Roman" w:hAnsi="Times New Roman"/>
          <w:sz w:val="28"/>
        </w:rPr>
        <w:pict>
          <v:line id="_x0000_s1158" style="position:absolute;z-index:-20" from="2.4pt,125pt" to="450.9pt,125pt" o:userdrawn="t" strokeweight=".25397mm"/>
        </w:pict>
      </w:r>
      <w:r>
        <w:rPr>
          <w:rFonts w:ascii="Times New Roman" w:eastAsia="Times New Roman" w:hAnsi="Times New Roman"/>
          <w:sz w:val="28"/>
        </w:rPr>
        <w:pict>
          <v:line id="_x0000_s1159" style="position:absolute;z-index:-19" from="2.4pt,154.3pt" to="450.9pt,154.3pt" o:userdrawn="t" strokeweight=".72pt"/>
        </w:pict>
      </w:r>
      <w:r>
        <w:rPr>
          <w:rFonts w:ascii="Times New Roman" w:eastAsia="Times New Roman" w:hAnsi="Times New Roman"/>
          <w:sz w:val="28"/>
        </w:rPr>
        <w:pict>
          <v:line id="_x0000_s1160" style="position:absolute;z-index:-18" from="391pt,13.15pt" to="391pt,183.75pt" o:userdrawn="t" strokeweight=".25397mm"/>
        </w:pict>
      </w:r>
      <w:r>
        <w:rPr>
          <w:rFonts w:ascii="Times New Roman" w:eastAsia="Times New Roman" w:hAnsi="Times New Roman"/>
          <w:sz w:val="28"/>
        </w:rPr>
        <w:pict>
          <v:line id="_x0000_s1161" style="position:absolute;z-index:-17" from="410.85pt,13.15pt" to="410.85pt,183.75pt" o:userdrawn="t" strokeweight=".25397mm"/>
        </w:pict>
      </w:r>
      <w:r>
        <w:rPr>
          <w:rFonts w:ascii="Times New Roman" w:eastAsia="Times New Roman" w:hAnsi="Times New Roman"/>
          <w:sz w:val="28"/>
        </w:rPr>
        <w:pict>
          <v:line id="_x0000_s1162" style="position:absolute;z-index:-16" from="430.7pt,13.15pt" to="430.7pt,183.75pt" o:userdrawn="t" strokeweight=".72pt"/>
        </w:pict>
      </w:r>
      <w:r>
        <w:rPr>
          <w:rFonts w:ascii="Times New Roman" w:eastAsia="Times New Roman" w:hAnsi="Times New Roman"/>
          <w:sz w:val="28"/>
        </w:rPr>
        <w:pict>
          <v:line id="_x0000_s1163" style="position:absolute;z-index:-15" from="31pt,13.15pt" to="31pt,529.7pt" o:userdrawn="t" strokeweight=".48pt"/>
        </w:pict>
      </w:r>
    </w:p>
    <w:p w:rsidR="00492731" w:rsidRDefault="00492731" w:rsidP="00492731">
      <w:pPr>
        <w:spacing w:line="34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180"/>
        <w:gridCol w:w="5240"/>
        <w:gridCol w:w="2240"/>
      </w:tblGrid>
      <w:tr w:rsidR="00492731" w:rsidTr="00960967">
        <w:trPr>
          <w:trHeight w:val="318"/>
        </w:trPr>
        <w:tc>
          <w:tcPr>
            <w:tcW w:w="1180" w:type="dxa"/>
            <w:shd w:val="clear" w:color="auto" w:fill="auto"/>
            <w:vAlign w:val="bottom"/>
          </w:tcPr>
          <w:p w:rsidR="00492731" w:rsidRDefault="00492731" w:rsidP="0096096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№</w:t>
            </w:r>
          </w:p>
        </w:tc>
        <w:tc>
          <w:tcPr>
            <w:tcW w:w="5240" w:type="dxa"/>
            <w:shd w:val="clear" w:color="auto" w:fill="auto"/>
            <w:vAlign w:val="bottom"/>
          </w:tcPr>
          <w:p w:rsidR="00492731" w:rsidRDefault="00492731" w:rsidP="00960967">
            <w:pPr>
              <w:spacing w:line="0" w:lineRule="atLeast"/>
              <w:ind w:left="9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Показатели состояния ребенка</w:t>
            </w:r>
          </w:p>
        </w:tc>
        <w:tc>
          <w:tcPr>
            <w:tcW w:w="2240" w:type="dxa"/>
            <w:shd w:val="clear" w:color="auto" w:fill="auto"/>
            <w:vAlign w:val="bottom"/>
          </w:tcPr>
          <w:p w:rsidR="00492731" w:rsidRDefault="00492731" w:rsidP="00960967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0123</w:t>
            </w:r>
          </w:p>
        </w:tc>
      </w:tr>
    </w:tbl>
    <w:p w:rsidR="00492731" w:rsidRDefault="00492731" w:rsidP="00492731">
      <w:pPr>
        <w:spacing w:line="82" w:lineRule="exact"/>
        <w:rPr>
          <w:rFonts w:ascii="Times New Roman" w:eastAsia="Times New Roman" w:hAnsi="Times New Roman"/>
        </w:rPr>
      </w:pPr>
    </w:p>
    <w:p w:rsidR="00492731" w:rsidRDefault="00492731" w:rsidP="0030320C">
      <w:pPr>
        <w:numPr>
          <w:ilvl w:val="0"/>
          <w:numId w:val="6"/>
        </w:numPr>
        <w:tabs>
          <w:tab w:val="left" w:pos="640"/>
        </w:tabs>
        <w:spacing w:line="250" w:lineRule="auto"/>
        <w:ind w:left="640" w:right="168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Ребенок под разными предлогами старается избежать посещения занятий в школе (не выспался; плохое общее самочувствие;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бо-лит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живот, голова, горло и т.п.)</w:t>
      </w:r>
    </w:p>
    <w:p w:rsidR="00492731" w:rsidRDefault="00492731" w:rsidP="00492731">
      <w:pPr>
        <w:spacing w:line="1" w:lineRule="exact"/>
        <w:rPr>
          <w:rFonts w:ascii="Times New Roman" w:eastAsia="Times New Roman" w:hAnsi="Times New Roman"/>
          <w:sz w:val="24"/>
        </w:rPr>
      </w:pPr>
    </w:p>
    <w:p w:rsidR="00492731" w:rsidRDefault="00492731" w:rsidP="0030320C">
      <w:pPr>
        <w:numPr>
          <w:ilvl w:val="0"/>
          <w:numId w:val="6"/>
        </w:numPr>
        <w:tabs>
          <w:tab w:val="left" w:pos="640"/>
        </w:tabs>
        <w:spacing w:line="250" w:lineRule="auto"/>
        <w:ind w:left="640" w:right="168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Долго собирается в школу, постоянно забывает необходимые вещи, не помнит расписания уроков, требует постоянного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кон-троля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родителей</w:t>
      </w:r>
    </w:p>
    <w:p w:rsidR="00492731" w:rsidRDefault="00492731" w:rsidP="00492731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92731" w:rsidRDefault="00492731" w:rsidP="0030320C">
      <w:pPr>
        <w:numPr>
          <w:ilvl w:val="0"/>
          <w:numId w:val="6"/>
        </w:numPr>
        <w:tabs>
          <w:tab w:val="left" w:pos="640"/>
        </w:tabs>
        <w:spacing w:line="255" w:lineRule="auto"/>
        <w:ind w:left="640" w:right="1680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Возвращается из школы </w:t>
      </w:r>
      <w:proofErr w:type="gramStart"/>
      <w:r>
        <w:rPr>
          <w:rFonts w:ascii="Times New Roman" w:eastAsia="Times New Roman" w:hAnsi="Times New Roman"/>
          <w:sz w:val="24"/>
        </w:rPr>
        <w:t>вялый</w:t>
      </w:r>
      <w:proofErr w:type="gramEnd"/>
      <w:r>
        <w:rPr>
          <w:rFonts w:ascii="Times New Roman" w:eastAsia="Times New Roman" w:hAnsi="Times New Roman"/>
          <w:sz w:val="24"/>
        </w:rPr>
        <w:t xml:space="preserve">, сонливый или, наоборот, </w:t>
      </w:r>
      <w:proofErr w:type="spellStart"/>
      <w:r>
        <w:rPr>
          <w:rFonts w:ascii="Times New Roman" w:eastAsia="Times New Roman" w:hAnsi="Times New Roman"/>
          <w:sz w:val="24"/>
        </w:rPr>
        <w:t>чрез-мерно</w:t>
      </w:r>
      <w:proofErr w:type="spellEnd"/>
      <w:r>
        <w:rPr>
          <w:rFonts w:ascii="Times New Roman" w:eastAsia="Times New Roman" w:hAnsi="Times New Roman"/>
          <w:sz w:val="24"/>
        </w:rPr>
        <w:t xml:space="preserve"> возбужденный, раздражительный, агрессивный</w:t>
      </w:r>
    </w:p>
    <w:p w:rsidR="00492731" w:rsidRDefault="00492731" w:rsidP="0030320C">
      <w:pPr>
        <w:numPr>
          <w:ilvl w:val="0"/>
          <w:numId w:val="6"/>
        </w:numPr>
        <w:tabs>
          <w:tab w:val="left" w:pos="640"/>
        </w:tabs>
        <w:spacing w:line="259" w:lineRule="auto"/>
        <w:ind w:left="640" w:right="1680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Наблюдаются частые жалобы на усталость, головные боли,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голо-вокружение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>, боли в животе, тошноту</w:t>
      </w:r>
    </w:p>
    <w:p w:rsidR="00492731" w:rsidRDefault="00492731" w:rsidP="0030320C">
      <w:pPr>
        <w:numPr>
          <w:ilvl w:val="0"/>
          <w:numId w:val="6"/>
        </w:numPr>
        <w:tabs>
          <w:tab w:val="left" w:pos="640"/>
        </w:tabs>
        <w:spacing w:line="259" w:lineRule="auto"/>
        <w:ind w:left="640" w:right="1680" w:hanging="36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К вечеру чрезмерно </w:t>
      </w:r>
      <w:proofErr w:type="gramStart"/>
      <w:r>
        <w:rPr>
          <w:rFonts w:ascii="Times New Roman" w:eastAsia="Times New Roman" w:hAnsi="Times New Roman"/>
          <w:sz w:val="24"/>
        </w:rPr>
        <w:t>возбужден</w:t>
      </w:r>
      <w:proofErr w:type="gramEnd"/>
      <w:r>
        <w:rPr>
          <w:rFonts w:ascii="Times New Roman" w:eastAsia="Times New Roman" w:hAnsi="Times New Roman"/>
          <w:sz w:val="24"/>
        </w:rPr>
        <w:t xml:space="preserve">, отказывается ложиться в </w:t>
      </w:r>
      <w:proofErr w:type="spellStart"/>
      <w:r>
        <w:rPr>
          <w:rFonts w:ascii="Times New Roman" w:eastAsia="Times New Roman" w:hAnsi="Times New Roman"/>
          <w:sz w:val="24"/>
        </w:rPr>
        <w:t>по-стель</w:t>
      </w:r>
      <w:proofErr w:type="spellEnd"/>
      <w:r>
        <w:rPr>
          <w:rFonts w:ascii="Times New Roman" w:eastAsia="Times New Roman" w:hAnsi="Times New Roman"/>
          <w:sz w:val="24"/>
        </w:rPr>
        <w:t>, долго не может уснуть</w:t>
      </w:r>
    </w:p>
    <w:p w:rsidR="00492731" w:rsidRDefault="00492731" w:rsidP="0030320C">
      <w:pPr>
        <w:numPr>
          <w:ilvl w:val="0"/>
          <w:numId w:val="6"/>
        </w:numPr>
        <w:tabs>
          <w:tab w:val="left" w:pos="640"/>
        </w:tabs>
        <w:spacing w:line="253" w:lineRule="auto"/>
        <w:ind w:left="640" w:right="166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Сон беспокойный, с неприятными сновидениями, страхами. В течение ночи часто просыпается, вскрикивает, крутится (может проснуться с ногами на подушке), зовет родителей</w:t>
      </w:r>
    </w:p>
    <w:p w:rsidR="00492731" w:rsidRDefault="00492731" w:rsidP="00492731">
      <w:pPr>
        <w:spacing w:line="2" w:lineRule="exact"/>
        <w:rPr>
          <w:rFonts w:ascii="Times New Roman" w:eastAsia="Times New Roman" w:hAnsi="Times New Roman"/>
          <w:sz w:val="24"/>
        </w:rPr>
      </w:pPr>
    </w:p>
    <w:p w:rsidR="00492731" w:rsidRDefault="00492731" w:rsidP="0030320C">
      <w:pPr>
        <w:numPr>
          <w:ilvl w:val="0"/>
          <w:numId w:val="6"/>
        </w:numPr>
        <w:tabs>
          <w:tab w:val="left" w:pos="640"/>
        </w:tabs>
        <w:spacing w:line="248" w:lineRule="auto"/>
        <w:ind w:left="640" w:right="1680" w:hanging="362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 xml:space="preserve">Отмечаются такие нарушения, как неконтролируемое </w:t>
      </w:r>
      <w:proofErr w:type="spellStart"/>
      <w:r>
        <w:rPr>
          <w:rFonts w:ascii="Times New Roman" w:eastAsia="Times New Roman" w:hAnsi="Times New Roman"/>
          <w:sz w:val="24"/>
        </w:rPr>
        <w:t>подергива-ние</w:t>
      </w:r>
      <w:proofErr w:type="spellEnd"/>
      <w:r>
        <w:rPr>
          <w:rFonts w:ascii="Times New Roman" w:eastAsia="Times New Roman" w:hAnsi="Times New Roman"/>
          <w:sz w:val="24"/>
        </w:rPr>
        <w:t xml:space="preserve"> век, различных групп мышц лица, шеи, плеч и т.п.; заикание; разного рода страхи (боязнь темноты, одиночества, замкнутого пространства и др.) или навязчивости, вредные привычки (</w:t>
      </w:r>
      <w:proofErr w:type="spellStart"/>
      <w:r>
        <w:rPr>
          <w:rFonts w:ascii="Times New Roman" w:eastAsia="Times New Roman" w:hAnsi="Times New Roman"/>
          <w:sz w:val="24"/>
        </w:rPr>
        <w:t>обку-сывание</w:t>
      </w:r>
      <w:proofErr w:type="spellEnd"/>
      <w:r>
        <w:rPr>
          <w:rFonts w:ascii="Times New Roman" w:eastAsia="Times New Roman" w:hAnsi="Times New Roman"/>
          <w:sz w:val="24"/>
        </w:rPr>
        <w:t xml:space="preserve"> ногтей, сосание пальца, шмыганье носом и т.п.)</w:t>
      </w:r>
      <w:proofErr w:type="gramEnd"/>
    </w:p>
    <w:p w:rsidR="00492731" w:rsidRDefault="00492731" w:rsidP="00492731">
      <w:pPr>
        <w:spacing w:line="5" w:lineRule="exact"/>
        <w:rPr>
          <w:rFonts w:ascii="Times New Roman" w:eastAsia="Times New Roman" w:hAnsi="Times New Roman"/>
          <w:sz w:val="24"/>
        </w:rPr>
      </w:pPr>
    </w:p>
    <w:p w:rsidR="00492731" w:rsidRDefault="00492731" w:rsidP="0030320C">
      <w:pPr>
        <w:numPr>
          <w:ilvl w:val="0"/>
          <w:numId w:val="6"/>
        </w:numPr>
        <w:tabs>
          <w:tab w:val="left" w:pos="640"/>
        </w:tabs>
        <w:spacing w:line="248" w:lineRule="auto"/>
        <w:ind w:left="640" w:right="1680" w:hanging="36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 домашних условиях характерны постоянная возбужденность, неспособность организовать свою деятельность, эмоциональная неустойчивость, капризы, споры, упрямство, неадекватные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реак-ции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на различные бытовые ситуации (приход гостей, посещение общественных мероприятий, праздники)</w:t>
      </w:r>
    </w:p>
    <w:p w:rsidR="00492731" w:rsidRDefault="00492731" w:rsidP="0049273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164" style="position:absolute;z-index:-14" from="2.4pt,-216.45pt" to="450.9pt,-216.45pt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165" style="position:absolute;z-index:-13" from="371.2pt,-216.7pt" to="371.2pt,151.5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166" style="position:absolute;z-index:-12" from="391pt,-216.7pt" to="391pt,151.5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167" style="position:absolute;z-index:-11" from="430.7pt,-216.7pt" to="430.7pt,151.5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168" style="position:absolute;z-index:-10" from="2.55pt,-186.65pt" to="450.8pt,-186.65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169" style="position:absolute;z-index:-9" from="2.55pt,-142.9pt" to="450.8pt,-142.9pt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170" style="position:absolute;z-index:-8" from="2.55pt,-71.35pt" to="450.8pt,-71.35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171" style="position:absolute;z-index:-7" from="2.55pt,.2pt" to="450.8pt,.2pt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172" style="position:absolute;z-index:-6" from="2.55pt,43.95pt" to="450.8pt,43.95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173" style="position:absolute;z-index:-5" from="2.55pt,129.45pt" to="450.8pt,129.45pt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174" style="position:absolute;z-index:-4" from="2.8pt,-216.7pt" to="2.8pt,151.5pt" o:userdrawn="t" strokeweight=".48pt"/>
        </w:pict>
      </w:r>
      <w:r>
        <w:rPr>
          <w:rFonts w:ascii="Times New Roman" w:eastAsia="Times New Roman" w:hAnsi="Times New Roman"/>
          <w:sz w:val="24"/>
        </w:rPr>
        <w:pict>
          <v:line id="_x0000_s1175" style="position:absolute;z-index:-3" from="410.85pt,-216.7pt" to="410.85pt,151.5pt" o:userdrawn="t" strokeweight=".16931mm"/>
        </w:pict>
      </w:r>
      <w:r>
        <w:rPr>
          <w:rFonts w:ascii="Times New Roman" w:eastAsia="Times New Roman" w:hAnsi="Times New Roman"/>
          <w:sz w:val="24"/>
        </w:rPr>
        <w:pict>
          <v:line id="_x0000_s1176" style="position:absolute;z-index:-2" from="450.55pt,-216.7pt" to="450.55pt,151.5pt" o:userdrawn="t" strokeweight=".16931mm"/>
        </w:pict>
      </w:r>
    </w:p>
    <w:p w:rsidR="00492731" w:rsidRDefault="00492731" w:rsidP="00492731">
      <w:pPr>
        <w:tabs>
          <w:tab w:val="left" w:pos="620"/>
          <w:tab w:val="left" w:pos="1500"/>
          <w:tab w:val="left" w:pos="2920"/>
          <w:tab w:val="left" w:pos="3600"/>
          <w:tab w:val="left" w:pos="4860"/>
          <w:tab w:val="left" w:pos="6360"/>
        </w:tabs>
        <w:spacing w:line="0" w:lineRule="atLeast"/>
        <w:ind w:left="28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4"/>
        </w:rPr>
        <w:t>9</w:t>
      </w:r>
      <w:proofErr w:type="gramStart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О</w:t>
      </w:r>
      <w:proofErr w:type="gramEnd"/>
      <w:r>
        <w:rPr>
          <w:rFonts w:ascii="Times New Roman" w:eastAsia="Times New Roman" w:hAnsi="Times New Roman"/>
          <w:sz w:val="24"/>
        </w:rPr>
        <w:t>чень</w:t>
      </w:r>
      <w:r>
        <w:rPr>
          <w:rFonts w:ascii="Times New Roman" w:eastAsia="Times New Roman" w:hAnsi="Times New Roman"/>
          <w:sz w:val="24"/>
        </w:rPr>
        <w:tab/>
        <w:t>болезненно</w:t>
      </w:r>
      <w:r>
        <w:rPr>
          <w:rFonts w:ascii="Times New Roman" w:eastAsia="Times New Roman" w:hAnsi="Times New Roman"/>
          <w:sz w:val="24"/>
        </w:rPr>
        <w:tab/>
        <w:t>или,</w:t>
      </w:r>
      <w:r>
        <w:rPr>
          <w:rFonts w:ascii="Times New Roman" w:eastAsia="Times New Roman" w:hAnsi="Times New Roman"/>
          <w:sz w:val="24"/>
        </w:rPr>
        <w:tab/>
        <w:t>наоборот,</w:t>
      </w:r>
      <w:r>
        <w:rPr>
          <w:rFonts w:ascii="Times New Roman" w:eastAsia="Times New Roman" w:hAnsi="Times New Roman"/>
          <w:sz w:val="24"/>
        </w:rPr>
        <w:tab/>
        <w:t>безразлично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относится</w:t>
      </w:r>
    </w:p>
    <w:p w:rsidR="00492731" w:rsidRDefault="00492731" w:rsidP="00492731">
      <w:pPr>
        <w:spacing w:line="2" w:lineRule="exact"/>
        <w:rPr>
          <w:rFonts w:ascii="Times New Roman" w:eastAsia="Times New Roman" w:hAnsi="Times New Roman"/>
        </w:rPr>
      </w:pPr>
    </w:p>
    <w:p w:rsidR="00492731" w:rsidRDefault="00492731" w:rsidP="0030320C">
      <w:pPr>
        <w:numPr>
          <w:ilvl w:val="0"/>
          <w:numId w:val="7"/>
        </w:numPr>
        <w:tabs>
          <w:tab w:val="left" w:pos="816"/>
        </w:tabs>
        <w:spacing w:line="259" w:lineRule="auto"/>
        <w:ind w:left="640" w:right="1660" w:hanging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школьным оценкам, постоянно их обсуждает, жалуется на </w:t>
      </w:r>
      <w:proofErr w:type="spellStart"/>
      <w:proofErr w:type="gramStart"/>
      <w:r>
        <w:rPr>
          <w:rFonts w:ascii="Times New Roman" w:eastAsia="Times New Roman" w:hAnsi="Times New Roman"/>
          <w:sz w:val="24"/>
        </w:rPr>
        <w:t>не-справедливое</w:t>
      </w:r>
      <w:proofErr w:type="spellEnd"/>
      <w:proofErr w:type="gramEnd"/>
      <w:r>
        <w:rPr>
          <w:rFonts w:ascii="Times New Roman" w:eastAsia="Times New Roman" w:hAnsi="Times New Roman"/>
          <w:sz w:val="24"/>
        </w:rPr>
        <w:t xml:space="preserve"> отношение учителя</w:t>
      </w:r>
    </w:p>
    <w:p w:rsidR="00492731" w:rsidRDefault="00492731" w:rsidP="00492731">
      <w:pPr>
        <w:spacing w:line="1" w:lineRule="exact"/>
        <w:rPr>
          <w:rFonts w:ascii="Times New Roman" w:eastAsia="Times New Roman" w:hAnsi="Times New Roman"/>
        </w:rPr>
      </w:pPr>
    </w:p>
    <w:p w:rsidR="00492731" w:rsidRDefault="00492731" w:rsidP="0030320C">
      <w:pPr>
        <w:numPr>
          <w:ilvl w:val="0"/>
          <w:numId w:val="8"/>
        </w:numPr>
        <w:tabs>
          <w:tab w:val="left" w:pos="640"/>
        </w:tabs>
        <w:spacing w:line="248" w:lineRule="auto"/>
        <w:ind w:left="640" w:right="1680" w:hanging="42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Отказывается от приготовления домашних заданий, «торгуется», ставит условия. Долго не может организовать себя, отвлекается, в </w:t>
      </w:r>
      <w:proofErr w:type="gramStart"/>
      <w:r>
        <w:rPr>
          <w:rFonts w:ascii="Times New Roman" w:eastAsia="Times New Roman" w:hAnsi="Times New Roman"/>
          <w:sz w:val="24"/>
        </w:rPr>
        <w:t>связи</w:t>
      </w:r>
      <w:proofErr w:type="gramEnd"/>
      <w:r>
        <w:rPr>
          <w:rFonts w:ascii="Times New Roman" w:eastAsia="Times New Roman" w:hAnsi="Times New Roman"/>
          <w:sz w:val="24"/>
        </w:rPr>
        <w:t xml:space="preserve"> с чем на приготовление домашних заданий уходит </w:t>
      </w:r>
      <w:proofErr w:type="spellStart"/>
      <w:r>
        <w:rPr>
          <w:rFonts w:ascii="Times New Roman" w:eastAsia="Times New Roman" w:hAnsi="Times New Roman"/>
          <w:sz w:val="24"/>
        </w:rPr>
        <w:t>не-сколько</w:t>
      </w:r>
      <w:proofErr w:type="spellEnd"/>
      <w:r>
        <w:rPr>
          <w:rFonts w:ascii="Times New Roman" w:eastAsia="Times New Roman" w:hAnsi="Times New Roman"/>
          <w:sz w:val="24"/>
        </w:rPr>
        <w:t xml:space="preserve"> часов. Не помнит, что задали на дом, какие завтра уроки. Самостоятельно работать не может, требует </w:t>
      </w:r>
      <w:proofErr w:type="gramStart"/>
      <w:r>
        <w:rPr>
          <w:rFonts w:ascii="Times New Roman" w:eastAsia="Times New Roman" w:hAnsi="Times New Roman"/>
          <w:sz w:val="24"/>
        </w:rPr>
        <w:t>постоянного</w:t>
      </w:r>
      <w:proofErr w:type="gram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кон-троля</w:t>
      </w:r>
      <w:proofErr w:type="spellEnd"/>
      <w:r>
        <w:rPr>
          <w:rFonts w:ascii="Times New Roman" w:eastAsia="Times New Roman" w:hAnsi="Times New Roman"/>
          <w:sz w:val="24"/>
        </w:rPr>
        <w:t xml:space="preserve"> за своей деятельностью</w:t>
      </w:r>
    </w:p>
    <w:p w:rsidR="00492731" w:rsidRDefault="00492731" w:rsidP="00492731">
      <w:pPr>
        <w:spacing w:line="54" w:lineRule="exact"/>
        <w:rPr>
          <w:rFonts w:ascii="Times New Roman" w:eastAsia="Times New Roman" w:hAnsi="Times New Roman"/>
        </w:rPr>
      </w:pPr>
    </w:p>
    <w:p w:rsidR="00492731" w:rsidRDefault="00492731" w:rsidP="00492731">
      <w:pPr>
        <w:spacing w:line="0" w:lineRule="atLeast"/>
        <w:ind w:left="8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Суммарный балл</w:t>
      </w:r>
    </w:p>
    <w:p w:rsidR="00492731" w:rsidRDefault="00492731" w:rsidP="00492731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4"/>
        </w:rPr>
        <w:pict>
          <v:line id="_x0000_s1177" style="position:absolute;z-index:-1" from="2.55pt,5.2pt" to="450.8pt,5.2pt" o:userdrawn="t" strokeweight=".48pt"/>
        </w:pict>
      </w:r>
    </w:p>
    <w:p w:rsidR="00492731" w:rsidRDefault="00492731" w:rsidP="00492731">
      <w:pPr>
        <w:spacing w:line="238" w:lineRule="auto"/>
        <w:ind w:left="40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Критерии оценки:</w:t>
      </w:r>
    </w:p>
    <w:p w:rsidR="00492731" w:rsidRDefault="00492731" w:rsidP="00492731">
      <w:pPr>
        <w:spacing w:line="1" w:lineRule="exact"/>
        <w:rPr>
          <w:rFonts w:ascii="Times New Roman" w:eastAsia="Times New Roman" w:hAnsi="Times New Roman"/>
          <w:sz w:val="28"/>
        </w:rPr>
      </w:pPr>
    </w:p>
    <w:p w:rsidR="00492731" w:rsidRDefault="00492731" w:rsidP="00492731">
      <w:pPr>
        <w:spacing w:line="0" w:lineRule="atLeast"/>
        <w:ind w:left="40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0 – симптомы отсутствуют;</w:t>
      </w:r>
    </w:p>
    <w:p w:rsidR="00492731" w:rsidRDefault="00492731" w:rsidP="0030320C">
      <w:pPr>
        <w:numPr>
          <w:ilvl w:val="0"/>
          <w:numId w:val="5"/>
        </w:numPr>
        <w:tabs>
          <w:tab w:val="left" w:pos="600"/>
        </w:tabs>
        <w:spacing w:line="0" w:lineRule="atLeast"/>
        <w:ind w:left="600" w:hanging="2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слабо выражены, отмечаются изредка;</w:t>
      </w:r>
    </w:p>
    <w:p w:rsidR="00492731" w:rsidRDefault="00492731" w:rsidP="00492731">
      <w:pPr>
        <w:spacing w:line="2" w:lineRule="exact"/>
        <w:rPr>
          <w:rFonts w:ascii="Times New Roman" w:eastAsia="Times New Roman" w:hAnsi="Times New Roman"/>
          <w:sz w:val="28"/>
        </w:rPr>
      </w:pPr>
    </w:p>
    <w:p w:rsidR="00492731" w:rsidRDefault="00492731" w:rsidP="0030320C">
      <w:pPr>
        <w:numPr>
          <w:ilvl w:val="0"/>
          <w:numId w:val="5"/>
        </w:numPr>
        <w:tabs>
          <w:tab w:val="left" w:pos="600"/>
        </w:tabs>
        <w:spacing w:line="0" w:lineRule="atLeast"/>
        <w:ind w:left="600" w:hanging="2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умеренно выражены, наблюдаются периодически;</w:t>
      </w:r>
    </w:p>
    <w:p w:rsidR="00492731" w:rsidRDefault="00492731" w:rsidP="00492731">
      <w:pPr>
        <w:spacing w:line="3" w:lineRule="exact"/>
        <w:rPr>
          <w:rFonts w:ascii="Times New Roman" w:eastAsia="Times New Roman" w:hAnsi="Times New Roman"/>
          <w:sz w:val="28"/>
        </w:rPr>
      </w:pPr>
    </w:p>
    <w:p w:rsidR="00492731" w:rsidRDefault="00492731" w:rsidP="0030320C">
      <w:pPr>
        <w:numPr>
          <w:ilvl w:val="0"/>
          <w:numId w:val="5"/>
        </w:numPr>
        <w:tabs>
          <w:tab w:val="left" w:pos="600"/>
        </w:tabs>
        <w:spacing w:line="0" w:lineRule="atLeast"/>
        <w:ind w:left="600" w:hanging="20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ярко выражены, наблюдаются практически постоянно.</w:t>
      </w:r>
    </w:p>
    <w:p w:rsidR="00492731" w:rsidRDefault="00492731" w:rsidP="00492731">
      <w:pPr>
        <w:spacing w:line="264" w:lineRule="auto"/>
        <w:ind w:firstLine="397"/>
        <w:jc w:val="both"/>
        <w:rPr>
          <w:rFonts w:ascii="Times New Roman" w:eastAsia="Times New Roman" w:hAnsi="Times New Roman"/>
          <w:b/>
          <w:sz w:val="27"/>
        </w:rPr>
      </w:pPr>
    </w:p>
    <w:p w:rsidR="00492731" w:rsidRDefault="00492731" w:rsidP="00492731">
      <w:pPr>
        <w:spacing w:line="264" w:lineRule="auto"/>
        <w:ind w:firstLine="397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b/>
          <w:sz w:val="27"/>
        </w:rPr>
        <w:t xml:space="preserve">Интерпретация результатов. </w:t>
      </w:r>
      <w:r>
        <w:rPr>
          <w:rFonts w:ascii="Times New Roman" w:eastAsia="Times New Roman" w:hAnsi="Times New Roman"/>
          <w:sz w:val="27"/>
        </w:rPr>
        <w:t xml:space="preserve">Если суммарный балл находится в </w:t>
      </w:r>
      <w:proofErr w:type="spellStart"/>
      <w:proofErr w:type="gramStart"/>
      <w:r>
        <w:rPr>
          <w:rFonts w:ascii="Times New Roman" w:eastAsia="Times New Roman" w:hAnsi="Times New Roman"/>
          <w:sz w:val="27"/>
        </w:rPr>
        <w:t>преде-лах</w:t>
      </w:r>
      <w:proofErr w:type="spellEnd"/>
      <w:proofErr w:type="gramEnd"/>
      <w:r>
        <w:rPr>
          <w:rFonts w:ascii="Times New Roman" w:eastAsia="Times New Roman" w:hAnsi="Times New Roman"/>
          <w:sz w:val="27"/>
        </w:rPr>
        <w:t xml:space="preserve"> 0–15, то состояние ребенка не вызывает тревоги, он справляется с </w:t>
      </w:r>
      <w:proofErr w:type="spellStart"/>
      <w:r>
        <w:rPr>
          <w:rFonts w:ascii="Times New Roman" w:eastAsia="Times New Roman" w:hAnsi="Times New Roman"/>
          <w:sz w:val="27"/>
        </w:rPr>
        <w:t>учеб-ной</w:t>
      </w:r>
      <w:proofErr w:type="spellEnd"/>
      <w:r>
        <w:rPr>
          <w:rFonts w:ascii="Times New Roman" w:eastAsia="Times New Roman" w:hAnsi="Times New Roman"/>
          <w:sz w:val="27"/>
        </w:rPr>
        <w:t xml:space="preserve"> нагрузкой, нет перенапряжения. Если суммарный балл – 15–20, то </w:t>
      </w:r>
      <w:proofErr w:type="spellStart"/>
      <w:r>
        <w:rPr>
          <w:rFonts w:ascii="Times New Roman" w:eastAsia="Times New Roman" w:hAnsi="Times New Roman"/>
          <w:sz w:val="27"/>
        </w:rPr>
        <w:t>следу-ет</w:t>
      </w:r>
      <w:proofErr w:type="spellEnd"/>
      <w:r>
        <w:rPr>
          <w:rFonts w:ascii="Times New Roman" w:eastAsia="Times New Roman" w:hAnsi="Times New Roman"/>
          <w:sz w:val="27"/>
        </w:rPr>
        <w:t xml:space="preserve"> обратить внимание на режим дня, проанализировать </w:t>
      </w:r>
      <w:proofErr w:type="gramStart"/>
      <w:r>
        <w:rPr>
          <w:rFonts w:ascii="Times New Roman" w:eastAsia="Times New Roman" w:hAnsi="Times New Roman"/>
          <w:sz w:val="27"/>
        </w:rPr>
        <w:t>дополнительные</w:t>
      </w:r>
      <w:proofErr w:type="gramEnd"/>
    </w:p>
    <w:p w:rsidR="00492731" w:rsidRDefault="00492731" w:rsidP="00492731">
      <w:pPr>
        <w:spacing w:line="264" w:lineRule="auto"/>
        <w:ind w:firstLine="397"/>
        <w:jc w:val="both"/>
        <w:rPr>
          <w:rFonts w:ascii="Times New Roman" w:eastAsia="Times New Roman" w:hAnsi="Times New Roman"/>
          <w:sz w:val="27"/>
        </w:rPr>
        <w:sectPr w:rsidR="00492731">
          <w:pgSz w:w="11900" w:h="16840"/>
          <w:pgMar w:top="1396" w:right="1404" w:bottom="423" w:left="1420" w:header="0" w:footer="0" w:gutter="0"/>
          <w:cols w:space="0" w:equalWidth="0">
            <w:col w:w="9080"/>
          </w:cols>
          <w:docGrid w:linePitch="360"/>
        </w:sectPr>
      </w:pPr>
    </w:p>
    <w:p w:rsidR="00492731" w:rsidRDefault="00492731" w:rsidP="00492731">
      <w:pPr>
        <w:spacing w:line="25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нагрузки, выявить трудности, которые возникают. Если суммарный балл больше 20, то это свидетельствует о значительном напряжении, нарушении адаптации и ухудшении состояния психического здоровья. После сбора карт у родителей целесообразно составить сводную таблицу по классу.</w:t>
      </w:r>
    </w:p>
    <w:p w:rsidR="00000000" w:rsidRDefault="0030320C">
      <w:pPr>
        <w:spacing w:line="0" w:lineRule="atLeast"/>
        <w:rPr>
          <w:rFonts w:ascii="Times New Roman" w:eastAsia="Times New Roman" w:hAnsi="Times New Roman"/>
          <w:sz w:val="28"/>
        </w:rPr>
        <w:sectPr w:rsidR="00000000">
          <w:type w:val="continuous"/>
          <w:pgSz w:w="11900" w:h="16840"/>
          <w:pgMar w:top="1396" w:right="1404" w:bottom="423" w:left="1420" w:header="0" w:footer="0" w:gutter="0"/>
          <w:cols w:space="0" w:equalWidth="0">
            <w:col w:w="9080"/>
          </w:cols>
          <w:docGrid w:linePitch="360"/>
        </w:sectPr>
      </w:pPr>
    </w:p>
    <w:p w:rsidR="00000000" w:rsidRDefault="0030320C">
      <w:pPr>
        <w:spacing w:line="294" w:lineRule="auto"/>
        <w:ind w:left="1420" w:right="880"/>
        <w:jc w:val="center"/>
        <w:rPr>
          <w:rFonts w:ascii="Times New Roman" w:eastAsia="Times New Roman" w:hAnsi="Times New Roman"/>
          <w:b/>
          <w:sz w:val="27"/>
        </w:rPr>
      </w:pPr>
      <w:bookmarkStart w:id="1" w:name="page11"/>
      <w:bookmarkStart w:id="2" w:name="page13"/>
      <w:bookmarkEnd w:id="1"/>
      <w:bookmarkEnd w:id="2"/>
      <w:r>
        <w:rPr>
          <w:rFonts w:ascii="Times New Roman" w:eastAsia="Times New Roman" w:hAnsi="Times New Roman"/>
          <w:b/>
          <w:sz w:val="27"/>
        </w:rPr>
        <w:lastRenderedPageBreak/>
        <w:t>ПЕРВИ</w:t>
      </w:r>
      <w:r>
        <w:rPr>
          <w:rFonts w:ascii="Times New Roman" w:eastAsia="Times New Roman" w:hAnsi="Times New Roman"/>
          <w:b/>
          <w:sz w:val="27"/>
        </w:rPr>
        <w:t xml:space="preserve">ЧНАЯ </w:t>
      </w:r>
      <w:r>
        <w:rPr>
          <w:rFonts w:ascii="Times New Roman" w:eastAsia="Times New Roman" w:hAnsi="Times New Roman"/>
          <w:b/>
          <w:sz w:val="27"/>
        </w:rPr>
        <w:t>(</w:t>
      </w:r>
      <w:r>
        <w:rPr>
          <w:rFonts w:ascii="Times New Roman" w:eastAsia="Times New Roman" w:hAnsi="Times New Roman"/>
          <w:b/>
          <w:sz w:val="27"/>
        </w:rPr>
        <w:t>ОБЩАЯ</w:t>
      </w:r>
      <w:r>
        <w:rPr>
          <w:rFonts w:ascii="Times New Roman" w:eastAsia="Times New Roman" w:hAnsi="Times New Roman"/>
          <w:b/>
          <w:sz w:val="27"/>
        </w:rPr>
        <w:t>)</w:t>
      </w:r>
      <w:r>
        <w:rPr>
          <w:rFonts w:ascii="Times New Roman" w:eastAsia="Times New Roman" w:hAnsi="Times New Roman"/>
          <w:b/>
          <w:sz w:val="27"/>
        </w:rPr>
        <w:t xml:space="preserve"> ДИАГНОСТИКА ЭМОЦИОНАЛЬНОГО БЛАГОПОЛУЧИЯ УЧАЩИХСЯ</w:t>
      </w:r>
    </w:p>
    <w:p w:rsidR="00000000" w:rsidRDefault="0030320C">
      <w:pPr>
        <w:spacing w:line="123" w:lineRule="exact"/>
        <w:rPr>
          <w:rFonts w:ascii="Times New Roman" w:eastAsia="Times New Roman" w:hAnsi="Times New Roman"/>
        </w:rPr>
      </w:pPr>
    </w:p>
    <w:p w:rsidR="00000000" w:rsidRDefault="0030320C">
      <w:pPr>
        <w:spacing w:line="0" w:lineRule="atLeast"/>
        <w:ind w:left="24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Наличие факторов кризисной ситуац</w:t>
      </w:r>
      <w:proofErr w:type="gramStart"/>
      <w:r>
        <w:rPr>
          <w:rFonts w:ascii="Times New Roman" w:eastAsia="Times New Roman" w:hAnsi="Times New Roman"/>
          <w:b/>
          <w:sz w:val="28"/>
        </w:rPr>
        <w:t>ии у у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чащихся </w:t>
      </w:r>
      <w:r>
        <w:rPr>
          <w:rFonts w:ascii="Times New Roman" w:eastAsia="Times New Roman" w:hAnsi="Times New Roman"/>
          <w:b/>
          <w:sz w:val="28"/>
        </w:rPr>
        <w:t>_______</w:t>
      </w:r>
      <w:r>
        <w:rPr>
          <w:rFonts w:ascii="Times New Roman" w:eastAsia="Times New Roman" w:hAnsi="Times New Roman"/>
          <w:b/>
          <w:sz w:val="28"/>
        </w:rPr>
        <w:t xml:space="preserve"> класса</w:t>
      </w:r>
    </w:p>
    <w:p w:rsidR="00000000" w:rsidRDefault="0030320C">
      <w:pPr>
        <w:spacing w:line="3" w:lineRule="exact"/>
        <w:rPr>
          <w:rFonts w:ascii="Times New Roman" w:eastAsia="Times New Roman" w:hAnsi="Times New Roman"/>
        </w:rPr>
      </w:pPr>
    </w:p>
    <w:p w:rsidR="00000000" w:rsidRDefault="0030320C">
      <w:pPr>
        <w:spacing w:line="0" w:lineRule="atLeast"/>
        <w:ind w:right="18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(</w:t>
      </w:r>
      <w:r>
        <w:rPr>
          <w:rFonts w:ascii="Times New Roman" w:eastAsia="Times New Roman" w:hAnsi="Times New Roman"/>
          <w:sz w:val="28"/>
        </w:rPr>
        <w:t>заполняется классным руководителем</w:t>
      </w:r>
      <w:r>
        <w:rPr>
          <w:rFonts w:ascii="Times New Roman" w:eastAsia="Times New Roman" w:hAnsi="Times New Roman"/>
          <w:sz w:val="28"/>
        </w:rPr>
        <w:t>)</w:t>
      </w:r>
    </w:p>
    <w:p w:rsidR="00000000" w:rsidRDefault="0030320C">
      <w:pPr>
        <w:spacing w:line="114" w:lineRule="exact"/>
        <w:rPr>
          <w:rFonts w:ascii="Times New Roman" w:eastAsia="Times New Roman" w:hAnsi="Times New Roman"/>
        </w:rPr>
      </w:pPr>
    </w:p>
    <w:p w:rsidR="00000000" w:rsidRDefault="0030320C">
      <w:pPr>
        <w:spacing w:line="257" w:lineRule="auto"/>
        <w:ind w:left="2" w:right="20" w:firstLine="39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Инструкция</w:t>
      </w:r>
      <w:r>
        <w:rPr>
          <w:rFonts w:ascii="Times New Roman" w:eastAsia="Times New Roman" w:hAnsi="Times New Roman"/>
          <w:b/>
          <w:sz w:val="28"/>
        </w:rPr>
        <w:t>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Уважаемый коллега</w:t>
      </w:r>
      <w:r>
        <w:rPr>
          <w:rFonts w:ascii="Times New Roman" w:eastAsia="Times New Roman" w:hAnsi="Times New Roman"/>
          <w:sz w:val="28"/>
        </w:rPr>
        <w:t>!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Укажите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пожалуйста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 каждому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признаку факторов имена учащи</w:t>
      </w:r>
      <w:r>
        <w:rPr>
          <w:rFonts w:ascii="Times New Roman" w:eastAsia="Times New Roman" w:hAnsi="Times New Roman"/>
          <w:sz w:val="28"/>
        </w:rPr>
        <w:t>хся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у которых фиксируются ситуации риска и</w:t>
      </w:r>
      <w:r>
        <w:rPr>
          <w:rFonts w:ascii="Times New Roman" w:eastAsia="Times New Roman" w:hAnsi="Times New Roman"/>
          <w:sz w:val="28"/>
        </w:rPr>
        <w:t>/</w:t>
      </w:r>
      <w:r>
        <w:rPr>
          <w:rFonts w:ascii="Times New Roman" w:eastAsia="Times New Roman" w:hAnsi="Times New Roman"/>
          <w:sz w:val="28"/>
        </w:rPr>
        <w:t>или поведенческие признаки эмоционального неблагополучия</w:t>
      </w:r>
      <w:r>
        <w:rPr>
          <w:rFonts w:ascii="Times New Roman" w:eastAsia="Times New Roman" w:hAnsi="Times New Roman"/>
          <w:sz w:val="28"/>
        </w:rPr>
        <w:t>.</w:t>
      </w:r>
    </w:p>
    <w:p w:rsidR="00000000" w:rsidRDefault="0030320C">
      <w:pPr>
        <w:spacing w:line="179" w:lineRule="exact"/>
        <w:rPr>
          <w:rFonts w:ascii="Times New Roman" w:eastAsia="Times New Roman" w:hAnsi="Times New Roman"/>
        </w:rPr>
      </w:pPr>
    </w:p>
    <w:tbl>
      <w:tblPr>
        <w:tblW w:w="0" w:type="auto"/>
        <w:tblInd w:w="1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260"/>
        <w:gridCol w:w="6400"/>
        <w:gridCol w:w="1420"/>
      </w:tblGrid>
      <w:tr w:rsidR="00000000">
        <w:trPr>
          <w:trHeight w:val="366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Факторы</w:t>
            </w:r>
          </w:p>
        </w:tc>
        <w:tc>
          <w:tcPr>
            <w:tcW w:w="6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ind w:left="264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Признаки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Default="0030320C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Имя </w:t>
            </w:r>
            <w:r>
              <w:rPr>
                <w:rFonts w:ascii="Times New Roman" w:eastAsia="Times New Roman" w:hAnsi="Times New Roman"/>
                <w:b/>
                <w:sz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</w:rPr>
              <w:t>код</w:t>
            </w:r>
            <w:r>
              <w:rPr>
                <w:rFonts w:ascii="Times New Roman" w:eastAsia="Times New Roman" w:hAnsi="Times New Roman"/>
                <w:b/>
                <w:sz w:val="24"/>
              </w:rPr>
              <w:t>)</w:t>
            </w:r>
          </w:p>
        </w:tc>
      </w:tr>
      <w:tr w:rsidR="00000000" w:rsidRPr="00492731">
        <w:trPr>
          <w:trHeight w:val="41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6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Суициды родственников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4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248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Смерть близкого человека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 разрыв значимых отношений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9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утрата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горе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4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247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Неизлечимые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  или  тяжелые  соматические  заболевания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9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близких родственников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 самого ребенка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66"/>
        </w:trPr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492731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СИТУАТИВНЫЕ</w:t>
            </w: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Наличие в семье психических больных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48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248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Тяжелая морально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психическая обстановка в семье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 развод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94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родителей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 конфликты в семье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48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248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Воспитание в семье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 где есть 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алкоголики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 наркоманы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 пси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95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хические</w:t>
            </w:r>
            <w:proofErr w:type="spellEnd"/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 больные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6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Неполная семья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 семья с отчимом или мачехой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191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247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Резкое изменение социального статуса родителей 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потеря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5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7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работы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 разорение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),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 значительные материальные и бытовые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9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трудности в семье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4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248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Изменение места 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жительства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 места учебы 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в течение по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gramEnd"/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9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следнего</w:t>
            </w:r>
            <w:proofErr w:type="spellEnd"/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0000" w:rsidRPr="00492731">
        <w:trPr>
          <w:trHeight w:val="26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265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Отвергается одноклассниками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00000" w:rsidRPr="00492731" w:rsidRDefault="0030320C">
      <w:pPr>
        <w:rPr>
          <w:rFonts w:ascii="Times New Roman" w:eastAsia="Times New Roman" w:hAnsi="Times New Roman"/>
          <w:sz w:val="24"/>
          <w:szCs w:val="24"/>
        </w:rPr>
        <w:sectPr w:rsidR="00000000" w:rsidRPr="00492731">
          <w:pgSz w:w="11900" w:h="16840"/>
          <w:pgMar w:top="1396" w:right="1404" w:bottom="423" w:left="1418" w:header="0" w:footer="0" w:gutter="0"/>
          <w:cols w:space="0" w:equalWidth="0">
            <w:col w:w="9082"/>
          </w:cols>
          <w:docGrid w:linePitch="360"/>
        </w:sect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339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  <w:bookmarkStart w:id="3" w:name="page20"/>
      <w:bookmarkEnd w:id="3"/>
      <w:r w:rsidRPr="00492731">
        <w:rPr>
          <w:rFonts w:ascii="Times New Roman" w:eastAsia="Times New Roman" w:hAnsi="Times New Roman"/>
          <w:sz w:val="24"/>
          <w:szCs w:val="24"/>
        </w:rPr>
        <w:pict>
          <v:line id="_x0000_s1082" style="position:absolute;z-index:-68;mso-position-horizontal-relative:page;mso-position-vertical-relative:page" from="70.8pt,71.15pt" to="524.5pt,71.15pt" o:userdrawn="t" strokeweight=".16931mm">
            <w10:wrap anchorx="page" anchory="page"/>
          </v:line>
        </w:pict>
      </w:r>
      <w:r w:rsidRPr="00492731">
        <w:rPr>
          <w:rFonts w:ascii="Times New Roman" w:eastAsia="Times New Roman" w:hAnsi="Times New Roman"/>
          <w:sz w:val="24"/>
          <w:szCs w:val="24"/>
        </w:rPr>
        <w:pict>
          <v:line id="_x0000_s1083" style="position:absolute;z-index:-67;mso-position-horizontal-relative:page;mso-position-vertical-relative:page" from="70.8pt,141.65pt" to="524.5pt,141.65pt" o:userdrawn="t" strokeweight=".16931mm">
            <w10:wrap anchorx="page" anchory="page"/>
          </v:line>
        </w:pict>
      </w:r>
      <w:r w:rsidRPr="00492731">
        <w:rPr>
          <w:rFonts w:ascii="Times New Roman" w:eastAsia="Times New Roman" w:hAnsi="Times New Roman"/>
          <w:sz w:val="24"/>
          <w:szCs w:val="24"/>
        </w:rPr>
        <w:pict>
          <v:line id="_x0000_s1084" style="position:absolute;z-index:-66;mso-position-horizontal-relative:page;mso-position-vertical-relative:page" from="71pt,70.9pt" to="71pt,549.5pt" o:userdrawn="t" strokeweight=".16931mm">
            <w10:wrap anchorx="page" anchory="page"/>
          </v:line>
        </w:pict>
      </w: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71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4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78"/>
      </w:tblGrid>
      <w:tr w:rsidR="00000000" w:rsidRPr="00492731">
        <w:trPr>
          <w:gridBefore w:val="1"/>
          <w:trHeight w:val="2060"/>
        </w:trPr>
        <w:tc>
          <w:tcPr>
            <w:tcW w:w="264" w:type="dxa"/>
            <w:gridSpan w:val="0"/>
            <w:shd w:val="clear" w:color="auto" w:fill="auto"/>
            <w:textDirection w:val="btLr"/>
            <w:vAlign w:val="bottom"/>
          </w:tcPr>
          <w:p w:rsidR="00000000" w:rsidRPr="00492731" w:rsidRDefault="0030320C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2731">
              <w:rPr>
                <w:rFonts w:ascii="Times New Roman" w:eastAsia="Times New Roman" w:hAnsi="Times New Roman"/>
                <w:sz w:val="24"/>
                <w:szCs w:val="24"/>
              </w:rPr>
              <w:t>ПОВЕДЕНЧЕСКИЕ</w:t>
            </w:r>
          </w:p>
        </w:tc>
      </w:tr>
    </w:tbl>
    <w:p w:rsidR="00000000" w:rsidRPr="00492731" w:rsidRDefault="0030320C">
      <w:pPr>
        <w:spacing w:line="244" w:lineRule="auto"/>
        <w:ind w:right="1520"/>
        <w:rPr>
          <w:rFonts w:ascii="Times New Roman" w:eastAsia="Times New Roman" w:hAnsi="Times New Roman"/>
          <w:i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br w:type="column"/>
      </w:r>
      <w:r w:rsidRPr="00492731">
        <w:rPr>
          <w:rFonts w:ascii="Times New Roman" w:eastAsia="Times New Roman" w:hAnsi="Times New Roman"/>
          <w:sz w:val="24"/>
          <w:szCs w:val="24"/>
        </w:rPr>
        <w:lastRenderedPageBreak/>
        <w:t xml:space="preserve">Столкнулся с ситуацией насилия </w:t>
      </w:r>
      <w:r w:rsidRPr="00492731">
        <w:rPr>
          <w:rFonts w:ascii="Times New Roman" w:eastAsia="Times New Roman" w:hAnsi="Times New Roman"/>
          <w:sz w:val="24"/>
          <w:szCs w:val="24"/>
        </w:rPr>
        <w:t>–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физического</w:t>
      </w:r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92731">
        <w:rPr>
          <w:rFonts w:ascii="Times New Roman" w:eastAsia="Times New Roman" w:hAnsi="Times New Roman"/>
          <w:sz w:val="24"/>
          <w:szCs w:val="24"/>
        </w:rPr>
        <w:t>эмоцио</w:t>
      </w:r>
      <w:r w:rsidRPr="00492731">
        <w:rPr>
          <w:rFonts w:ascii="Times New Roman" w:eastAsia="Times New Roman" w:hAnsi="Times New Roman"/>
          <w:sz w:val="24"/>
          <w:szCs w:val="24"/>
        </w:rPr>
        <w:t>-</w:t>
      </w:r>
      <w:r w:rsidRPr="00492731">
        <w:rPr>
          <w:rFonts w:ascii="Times New Roman" w:eastAsia="Times New Roman" w:hAnsi="Times New Roman"/>
          <w:sz w:val="24"/>
          <w:szCs w:val="24"/>
        </w:rPr>
        <w:t>нального</w:t>
      </w:r>
      <w:proofErr w:type="spellEnd"/>
      <w:proofErr w:type="gramEnd"/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сексуального </w:t>
      </w:r>
      <w:r w:rsidRPr="00492731">
        <w:rPr>
          <w:rFonts w:ascii="Times New Roman" w:eastAsia="Times New Roman" w:hAnsi="Times New Roman"/>
          <w:sz w:val="24"/>
          <w:szCs w:val="24"/>
        </w:rPr>
        <w:t>(</w:t>
      </w:r>
      <w:r w:rsidRPr="00492731">
        <w:rPr>
          <w:rFonts w:ascii="Times New Roman" w:eastAsia="Times New Roman" w:hAnsi="Times New Roman"/>
          <w:i/>
          <w:sz w:val="24"/>
          <w:szCs w:val="24"/>
        </w:rPr>
        <w:t>укажите</w:t>
      </w:r>
      <w:r w:rsidRPr="00492731">
        <w:rPr>
          <w:rFonts w:ascii="Times New Roman" w:eastAsia="Times New Roman" w:hAnsi="Times New Roman"/>
          <w:i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2731">
        <w:rPr>
          <w:rFonts w:ascii="Times New Roman" w:eastAsia="Times New Roman" w:hAnsi="Times New Roman"/>
          <w:i/>
          <w:sz w:val="24"/>
          <w:szCs w:val="24"/>
        </w:rPr>
        <w:t>какого</w:t>
      </w:r>
      <w:r w:rsidRPr="00492731">
        <w:rPr>
          <w:rFonts w:ascii="Times New Roman" w:eastAsia="Times New Roman" w:hAnsi="Times New Roman"/>
          <w:i/>
          <w:sz w:val="24"/>
          <w:szCs w:val="24"/>
        </w:rPr>
        <w:t>)</w:t>
      </w:r>
    </w:p>
    <w:p w:rsidR="00000000" w:rsidRPr="00492731" w:rsidRDefault="0030320C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085" style="position:absolute;z-index:-65" from="-5.1pt,.7pt" to="386.5pt,.7pt" o:userdrawn="t" strokeweight=".48pt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086" style="position:absolute;z-index:-64" from="-5.1pt,15pt" to="386.5pt,15pt" o:userdrawn="t" strokeweight=".48pt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087" style="position:absolute;z-index:-63" from="-5.1pt,71.2pt" to="386.5pt,71.2pt" o:userdrawn="t" strokeweight=".16931mm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088" style="position:absolute;z-index:-62" from="-5.1pt,99.3pt" to="386.5pt,99.3pt" o:userdrawn="t" strokeweight=".16931mm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089" style="position:absolute;z-index:-61" from="-5.1pt,141.2pt" to="386.5pt,141.2pt" o:userdrawn="t" strokeweight=".16931mm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090" style="position:absolute;z-index:-60" from="-5.1pt,169.3pt" to="386.5pt,169.3pt" o:userdrawn="t" strokeweight=".16931mm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091" style="position:absolute;z-index:-59" from="-5.1pt,183.6pt" to="386.5pt,183.6pt" o:userdrawn="t" strokeweight=".48pt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092" style="position:absolute;z-index:-58" from="-5.1pt,225.5pt" to="386.5pt,225.5pt" o:userdrawn="t" strokeweight=".48pt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093" style="position:absolute;z-index:-57" from="-5.1pt,239.8pt" to="386.5pt,239.8pt" o:userdrawn="t" strokeweight=".48pt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094" style="position:absolute;z-index:-56" from="-5.1pt,254.1pt" to="386.5pt,254.1pt" o:userdrawn="t" strokeweight=".16931mm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095" style="position:absolute;z-index:-55" from="-5.1pt,282.2pt" to="386.5pt,282.2pt" o:userdrawn="t" strokeweight=".16931mm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096" style="position:absolute;z-index:-54" from="-5.1pt,324.1pt" to="386.5pt,324.1pt" o:userdrawn="t" strokeweight=".16931mm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097" style="position:absolute;z-index:-53" from="-5.1pt,379.8pt" to="386.5pt,379.8pt" o:userdrawn="t" strokeweight=".48pt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098" style="position:absolute;z-index:-52" from="-5.1pt,394.1pt" to="386.5pt,394.1pt" o:userdrawn="t" strokeweight=".48pt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099" style="position:absolute;z-index:-51" from="-5.1pt,408.35pt" to="386.5pt,408.35pt" o:userdrawn="t" strokeweight=".48pt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100" style="position:absolute;z-index:-50" from="-5.1pt,422.7pt" to="386.5pt,422.7pt" o:userdrawn="t" strokeweight=".48pt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101" style="position:absolute;z-index:-49" from="-4.85pt,-27.55pt" to="-4.85pt,451pt" o:userdrawn="t" strokeweight=".48pt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102" style="position:absolute;z-index:-48" from="315.4pt,-27.55pt" to="315.4pt,451pt" o:userdrawn="t" strokeweight=".16931mm"/>
        </w:pict>
      </w:r>
      <w:r w:rsidRPr="00492731">
        <w:rPr>
          <w:rFonts w:ascii="Times New Roman" w:eastAsia="Times New Roman" w:hAnsi="Times New Roman"/>
          <w:i/>
          <w:sz w:val="24"/>
          <w:szCs w:val="24"/>
        </w:rPr>
        <w:pict>
          <v:line id="_x0000_s1103" style="position:absolute;z-index:-47" from="386.25pt,-27.55pt" to="386.25pt,451pt" o:userdrawn="t" strokeweight=".16931mm"/>
        </w:pict>
      </w:r>
    </w:p>
    <w:p w:rsidR="00000000" w:rsidRPr="00492731" w:rsidRDefault="0030320C">
      <w:pPr>
        <w:spacing w:line="245" w:lineRule="auto"/>
        <w:ind w:right="1520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>Упот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ребление подростком </w:t>
      </w:r>
      <w:proofErr w:type="spellStart"/>
      <w:r w:rsidRPr="00492731">
        <w:rPr>
          <w:rFonts w:ascii="Times New Roman" w:eastAsia="Times New Roman" w:hAnsi="Times New Roman"/>
          <w:sz w:val="24"/>
          <w:szCs w:val="24"/>
        </w:rPr>
        <w:t>психоактивных</w:t>
      </w:r>
      <w:proofErr w:type="spellEnd"/>
      <w:r w:rsidRPr="00492731">
        <w:rPr>
          <w:rFonts w:ascii="Times New Roman" w:eastAsia="Times New Roman" w:hAnsi="Times New Roman"/>
          <w:sz w:val="24"/>
          <w:szCs w:val="24"/>
        </w:rPr>
        <w:t xml:space="preserve"> веществ Эмоциональные нарушения </w:t>
      </w:r>
      <w:r w:rsidRPr="00492731">
        <w:rPr>
          <w:rFonts w:ascii="Times New Roman" w:eastAsia="Times New Roman" w:hAnsi="Times New Roman"/>
          <w:sz w:val="24"/>
          <w:szCs w:val="24"/>
        </w:rPr>
        <w:t>(</w:t>
      </w:r>
      <w:r w:rsidRPr="00492731">
        <w:rPr>
          <w:rFonts w:ascii="Times New Roman" w:eastAsia="Times New Roman" w:hAnsi="Times New Roman"/>
          <w:sz w:val="24"/>
          <w:szCs w:val="24"/>
        </w:rPr>
        <w:t>острые приступы паники</w:t>
      </w:r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92731">
        <w:rPr>
          <w:rFonts w:ascii="Times New Roman" w:eastAsia="Times New Roman" w:hAnsi="Times New Roman"/>
          <w:sz w:val="24"/>
          <w:szCs w:val="24"/>
        </w:rPr>
        <w:t>чув</w:t>
      </w:r>
      <w:r w:rsidRPr="00492731">
        <w:rPr>
          <w:rFonts w:ascii="Times New Roman" w:eastAsia="Times New Roman" w:hAnsi="Times New Roman"/>
          <w:sz w:val="24"/>
          <w:szCs w:val="24"/>
        </w:rPr>
        <w:t>-</w:t>
      </w:r>
      <w:r w:rsidRPr="00492731">
        <w:rPr>
          <w:rFonts w:ascii="Times New Roman" w:eastAsia="Times New Roman" w:hAnsi="Times New Roman"/>
          <w:sz w:val="24"/>
          <w:szCs w:val="24"/>
        </w:rPr>
        <w:t>ство</w:t>
      </w:r>
      <w:proofErr w:type="spellEnd"/>
      <w:proofErr w:type="gramEnd"/>
      <w:r w:rsidRPr="00492731">
        <w:rPr>
          <w:rFonts w:ascii="Times New Roman" w:eastAsia="Times New Roman" w:hAnsi="Times New Roman"/>
          <w:sz w:val="24"/>
          <w:szCs w:val="24"/>
        </w:rPr>
        <w:t xml:space="preserve"> вины</w:t>
      </w:r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стыда</w:t>
      </w:r>
      <w:r w:rsidRPr="00492731">
        <w:rPr>
          <w:rFonts w:ascii="Times New Roman" w:eastAsia="Times New Roman" w:hAnsi="Times New Roman"/>
          <w:sz w:val="24"/>
          <w:szCs w:val="24"/>
        </w:rPr>
        <w:t>)</w:t>
      </w:r>
    </w:p>
    <w:p w:rsidR="00000000" w:rsidRPr="00492731" w:rsidRDefault="0030320C">
      <w:pPr>
        <w:spacing w:line="3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44" w:lineRule="auto"/>
        <w:ind w:right="1520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 xml:space="preserve">Резкая потеря интереса к деятельности </w:t>
      </w:r>
      <w:r w:rsidRPr="00492731">
        <w:rPr>
          <w:rFonts w:ascii="Times New Roman" w:eastAsia="Times New Roman" w:hAnsi="Times New Roman"/>
          <w:sz w:val="24"/>
          <w:szCs w:val="24"/>
        </w:rPr>
        <w:t>(</w:t>
      </w:r>
      <w:proofErr w:type="spellStart"/>
      <w:r w:rsidRPr="00492731">
        <w:rPr>
          <w:rFonts w:ascii="Times New Roman" w:eastAsia="Times New Roman" w:hAnsi="Times New Roman"/>
          <w:sz w:val="24"/>
          <w:szCs w:val="24"/>
        </w:rPr>
        <w:t>досуговой</w:t>
      </w:r>
      <w:proofErr w:type="spellEnd"/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учебной и др</w:t>
      </w:r>
      <w:r w:rsidRPr="00492731">
        <w:rPr>
          <w:rFonts w:ascii="Times New Roman" w:eastAsia="Times New Roman" w:hAnsi="Times New Roman"/>
          <w:sz w:val="24"/>
          <w:szCs w:val="24"/>
        </w:rPr>
        <w:t>.)</w:t>
      </w:r>
    </w:p>
    <w:p w:rsidR="00000000" w:rsidRPr="00492731" w:rsidRDefault="0030320C">
      <w:pPr>
        <w:spacing w:line="244" w:lineRule="auto"/>
        <w:ind w:right="1520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 xml:space="preserve">Резкое изменение стиля поведения и способов общения </w:t>
      </w:r>
      <w:r w:rsidRPr="00492731">
        <w:rPr>
          <w:rFonts w:ascii="Times New Roman" w:eastAsia="Times New Roman" w:hAnsi="Times New Roman"/>
          <w:sz w:val="24"/>
          <w:szCs w:val="24"/>
        </w:rPr>
        <w:t>(</w:t>
      </w:r>
      <w:r w:rsidRPr="00492731">
        <w:rPr>
          <w:rFonts w:ascii="Times New Roman" w:eastAsia="Times New Roman" w:hAnsi="Times New Roman"/>
          <w:sz w:val="24"/>
          <w:szCs w:val="24"/>
        </w:rPr>
        <w:t>был таким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492731">
        <w:rPr>
          <w:rFonts w:ascii="Times New Roman" w:eastAsia="Times New Roman" w:hAnsi="Times New Roman"/>
          <w:sz w:val="24"/>
          <w:szCs w:val="24"/>
        </w:rPr>
        <w:t>стал другим</w:t>
      </w:r>
      <w:r w:rsidRPr="00492731">
        <w:rPr>
          <w:rFonts w:ascii="Times New Roman" w:eastAsia="Times New Roman" w:hAnsi="Times New Roman"/>
          <w:sz w:val="24"/>
          <w:szCs w:val="24"/>
        </w:rPr>
        <w:t>)</w:t>
      </w: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>Несвойственная молчаливость</w:t>
      </w:r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 высказывания с </w:t>
      </w:r>
      <w:proofErr w:type="gramStart"/>
      <w:r w:rsidRPr="00492731">
        <w:rPr>
          <w:rFonts w:ascii="Times New Roman" w:eastAsia="Times New Roman" w:hAnsi="Times New Roman"/>
          <w:sz w:val="24"/>
          <w:szCs w:val="24"/>
        </w:rPr>
        <w:t>двойным</w:t>
      </w:r>
      <w:proofErr w:type="gramEnd"/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>смыслом</w:t>
      </w:r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92731">
        <w:rPr>
          <w:rFonts w:ascii="Times New Roman" w:eastAsia="Times New Roman" w:hAnsi="Times New Roman"/>
          <w:sz w:val="24"/>
          <w:szCs w:val="24"/>
        </w:rPr>
        <w:t>связанные</w:t>
      </w:r>
      <w:proofErr w:type="gramEnd"/>
      <w:r w:rsidRPr="00492731">
        <w:rPr>
          <w:rFonts w:ascii="Times New Roman" w:eastAsia="Times New Roman" w:hAnsi="Times New Roman"/>
          <w:sz w:val="24"/>
          <w:szCs w:val="24"/>
        </w:rPr>
        <w:t xml:space="preserve"> со смертью</w:t>
      </w:r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символические </w:t>
      </w:r>
      <w:proofErr w:type="spellStart"/>
      <w:r w:rsidRPr="00492731">
        <w:rPr>
          <w:rFonts w:ascii="Times New Roman" w:eastAsia="Times New Roman" w:hAnsi="Times New Roman"/>
          <w:sz w:val="24"/>
          <w:szCs w:val="24"/>
        </w:rPr>
        <w:t>высказы</w:t>
      </w:r>
      <w:proofErr w:type="spellEnd"/>
      <w:r w:rsidRPr="00492731">
        <w:rPr>
          <w:rFonts w:ascii="Times New Roman" w:eastAsia="Times New Roman" w:hAnsi="Times New Roman"/>
          <w:sz w:val="24"/>
          <w:szCs w:val="24"/>
        </w:rPr>
        <w:t>-</w:t>
      </w: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92731">
        <w:rPr>
          <w:rFonts w:ascii="Times New Roman" w:eastAsia="Times New Roman" w:hAnsi="Times New Roman"/>
          <w:sz w:val="24"/>
          <w:szCs w:val="24"/>
        </w:rPr>
        <w:t>вания</w:t>
      </w:r>
      <w:proofErr w:type="spellEnd"/>
    </w:p>
    <w:p w:rsidR="00000000" w:rsidRPr="00492731" w:rsidRDefault="0030320C">
      <w:pPr>
        <w:spacing w:line="11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>Высказывания тяжелых самообвинений</w:t>
      </w:r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492731">
        <w:rPr>
          <w:rFonts w:ascii="Times New Roman" w:eastAsia="Times New Roman" w:hAnsi="Times New Roman"/>
          <w:sz w:val="24"/>
          <w:szCs w:val="24"/>
        </w:rPr>
        <w:t>собственной</w:t>
      </w:r>
      <w:proofErr w:type="gramEnd"/>
      <w:r w:rsidRPr="00492731">
        <w:rPr>
          <w:rFonts w:ascii="Times New Roman" w:eastAsia="Times New Roman" w:hAnsi="Times New Roman"/>
          <w:sz w:val="24"/>
          <w:szCs w:val="24"/>
        </w:rPr>
        <w:t xml:space="preserve"> бес</w:t>
      </w:r>
      <w:r w:rsidRPr="00492731">
        <w:rPr>
          <w:rFonts w:ascii="Times New Roman" w:eastAsia="Times New Roman" w:hAnsi="Times New Roman"/>
          <w:sz w:val="24"/>
          <w:szCs w:val="24"/>
        </w:rPr>
        <w:t>-</w:t>
      </w: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92731">
        <w:rPr>
          <w:rFonts w:ascii="Times New Roman" w:eastAsia="Times New Roman" w:hAnsi="Times New Roman"/>
          <w:sz w:val="24"/>
          <w:szCs w:val="24"/>
        </w:rPr>
        <w:t>помощности</w:t>
      </w:r>
      <w:proofErr w:type="spellEnd"/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безнадежности</w:t>
      </w:r>
    </w:p>
    <w:p w:rsidR="00000000" w:rsidRPr="00492731" w:rsidRDefault="0030320C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>Изменение аппетита</w:t>
      </w:r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сна</w:t>
      </w:r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ритма жизни</w:t>
      </w:r>
    </w:p>
    <w:p w:rsidR="00000000" w:rsidRPr="00492731" w:rsidRDefault="0030320C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43" w:lineRule="auto"/>
        <w:ind w:right="1520"/>
        <w:jc w:val="both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 xml:space="preserve">Символическое прощание 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ребенка с </w:t>
      </w:r>
      <w:proofErr w:type="gramStart"/>
      <w:r w:rsidRPr="00492731">
        <w:rPr>
          <w:rFonts w:ascii="Times New Roman" w:eastAsia="Times New Roman" w:hAnsi="Times New Roman"/>
          <w:sz w:val="24"/>
          <w:szCs w:val="24"/>
        </w:rPr>
        <w:t>ближайшим</w:t>
      </w:r>
      <w:proofErr w:type="gramEnd"/>
      <w:r w:rsidRPr="00492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2731">
        <w:rPr>
          <w:rFonts w:ascii="Times New Roman" w:eastAsia="Times New Roman" w:hAnsi="Times New Roman"/>
          <w:sz w:val="24"/>
          <w:szCs w:val="24"/>
        </w:rPr>
        <w:t>окружени</w:t>
      </w:r>
      <w:r w:rsidRPr="00492731">
        <w:rPr>
          <w:rFonts w:ascii="Times New Roman" w:eastAsia="Times New Roman" w:hAnsi="Times New Roman"/>
          <w:sz w:val="24"/>
          <w:szCs w:val="24"/>
        </w:rPr>
        <w:t>-</w:t>
      </w:r>
      <w:r w:rsidRPr="00492731">
        <w:rPr>
          <w:rFonts w:ascii="Times New Roman" w:eastAsia="Times New Roman" w:hAnsi="Times New Roman"/>
          <w:sz w:val="24"/>
          <w:szCs w:val="24"/>
        </w:rPr>
        <w:t>ем</w:t>
      </w:r>
      <w:proofErr w:type="spellEnd"/>
      <w:r w:rsidRPr="00492731">
        <w:rPr>
          <w:rFonts w:ascii="Times New Roman" w:eastAsia="Times New Roman" w:hAnsi="Times New Roman"/>
          <w:sz w:val="24"/>
          <w:szCs w:val="24"/>
        </w:rPr>
        <w:t xml:space="preserve"> </w:t>
      </w:r>
      <w:r w:rsidRPr="00492731">
        <w:rPr>
          <w:rFonts w:ascii="Times New Roman" w:eastAsia="Times New Roman" w:hAnsi="Times New Roman"/>
          <w:sz w:val="24"/>
          <w:szCs w:val="24"/>
        </w:rPr>
        <w:t>(</w:t>
      </w:r>
      <w:r w:rsidRPr="00492731">
        <w:rPr>
          <w:rFonts w:ascii="Times New Roman" w:eastAsia="Times New Roman" w:hAnsi="Times New Roman"/>
          <w:sz w:val="24"/>
          <w:szCs w:val="24"/>
        </w:rPr>
        <w:t>раздача личных вещей</w:t>
      </w:r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приведение их в порядок</w:t>
      </w:r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2731">
        <w:rPr>
          <w:rFonts w:ascii="Times New Roman" w:eastAsia="Times New Roman" w:hAnsi="Times New Roman"/>
          <w:sz w:val="24"/>
          <w:szCs w:val="24"/>
        </w:rPr>
        <w:t>вне</w:t>
      </w:r>
      <w:r w:rsidRPr="00492731">
        <w:rPr>
          <w:rFonts w:ascii="Times New Roman" w:eastAsia="Times New Roman" w:hAnsi="Times New Roman"/>
          <w:sz w:val="24"/>
          <w:szCs w:val="24"/>
        </w:rPr>
        <w:t>-</w:t>
      </w:r>
      <w:r w:rsidRPr="00492731">
        <w:rPr>
          <w:rFonts w:ascii="Times New Roman" w:eastAsia="Times New Roman" w:hAnsi="Times New Roman"/>
          <w:sz w:val="24"/>
          <w:szCs w:val="24"/>
        </w:rPr>
        <w:t>запное</w:t>
      </w:r>
      <w:proofErr w:type="spellEnd"/>
      <w:r w:rsidRPr="00492731">
        <w:rPr>
          <w:rFonts w:ascii="Times New Roman" w:eastAsia="Times New Roman" w:hAnsi="Times New Roman"/>
          <w:sz w:val="24"/>
          <w:szCs w:val="24"/>
        </w:rPr>
        <w:t xml:space="preserve"> завершение долгосрочных дел</w:t>
      </w:r>
      <w:r w:rsidRPr="00492731">
        <w:rPr>
          <w:rFonts w:ascii="Times New Roman" w:eastAsia="Times New Roman" w:hAnsi="Times New Roman"/>
          <w:sz w:val="24"/>
          <w:szCs w:val="24"/>
        </w:rPr>
        <w:t>)</w:t>
      </w:r>
    </w:p>
    <w:p w:rsidR="00000000" w:rsidRPr="00492731" w:rsidRDefault="0030320C">
      <w:pPr>
        <w:spacing w:line="1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>Стремление к рискованным действиям</w:t>
      </w:r>
    </w:p>
    <w:p w:rsidR="00000000" w:rsidRPr="00492731" w:rsidRDefault="0030320C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>Резкий отказ от соблюдения правил личной гигиены</w:t>
      </w:r>
    </w:p>
    <w:p w:rsidR="00000000" w:rsidRPr="00492731" w:rsidRDefault="0030320C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>Частые случаи травматизма</w:t>
      </w:r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самоповреждение</w:t>
      </w:r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2731">
        <w:rPr>
          <w:rFonts w:ascii="Times New Roman" w:eastAsia="Times New Roman" w:hAnsi="Times New Roman"/>
          <w:sz w:val="24"/>
          <w:szCs w:val="24"/>
        </w:rPr>
        <w:t>члено</w:t>
      </w:r>
      <w:r w:rsidRPr="00492731">
        <w:rPr>
          <w:rFonts w:ascii="Times New Roman" w:eastAsia="Times New Roman" w:hAnsi="Times New Roman"/>
          <w:sz w:val="24"/>
          <w:szCs w:val="24"/>
        </w:rPr>
        <w:t>вре</w:t>
      </w:r>
      <w:proofErr w:type="spellEnd"/>
      <w:r w:rsidRPr="00492731">
        <w:rPr>
          <w:rFonts w:ascii="Times New Roman" w:eastAsia="Times New Roman" w:hAnsi="Times New Roman"/>
          <w:sz w:val="24"/>
          <w:szCs w:val="24"/>
        </w:rPr>
        <w:t>-</w:t>
      </w: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92731">
        <w:rPr>
          <w:rFonts w:ascii="Times New Roman" w:eastAsia="Times New Roman" w:hAnsi="Times New Roman"/>
          <w:sz w:val="24"/>
          <w:szCs w:val="24"/>
        </w:rPr>
        <w:t>дительство</w:t>
      </w:r>
      <w:proofErr w:type="spellEnd"/>
    </w:p>
    <w:p w:rsidR="00000000" w:rsidRPr="00492731" w:rsidRDefault="0030320C">
      <w:pPr>
        <w:spacing w:line="11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>Прямые высказывания о желании покончить жизнь</w:t>
      </w: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proofErr w:type="gramStart"/>
      <w:r w:rsidRPr="00492731">
        <w:rPr>
          <w:rFonts w:ascii="Times New Roman" w:eastAsia="Times New Roman" w:hAnsi="Times New Roman"/>
          <w:sz w:val="24"/>
          <w:szCs w:val="24"/>
        </w:rPr>
        <w:t xml:space="preserve">самоубийством </w:t>
      </w:r>
      <w:r w:rsidRPr="00492731">
        <w:rPr>
          <w:rFonts w:ascii="Times New Roman" w:eastAsia="Times New Roman" w:hAnsi="Times New Roman"/>
          <w:sz w:val="24"/>
          <w:szCs w:val="24"/>
        </w:rPr>
        <w:t>(«</w:t>
      </w:r>
      <w:r w:rsidRPr="00492731">
        <w:rPr>
          <w:rFonts w:ascii="Times New Roman" w:eastAsia="Times New Roman" w:hAnsi="Times New Roman"/>
          <w:sz w:val="24"/>
          <w:szCs w:val="24"/>
        </w:rPr>
        <w:t>Я не могу это выдержать</w:t>
      </w:r>
      <w:r w:rsidRPr="00492731">
        <w:rPr>
          <w:rFonts w:ascii="Times New Roman" w:eastAsia="Times New Roman" w:hAnsi="Times New Roman"/>
          <w:sz w:val="24"/>
          <w:szCs w:val="24"/>
        </w:rPr>
        <w:t>», «</w:t>
      </w:r>
      <w:r w:rsidRPr="00492731">
        <w:rPr>
          <w:rFonts w:ascii="Times New Roman" w:eastAsia="Times New Roman" w:hAnsi="Times New Roman"/>
          <w:sz w:val="24"/>
          <w:szCs w:val="24"/>
        </w:rPr>
        <w:t>Я не хочу</w:t>
      </w:r>
      <w:proofErr w:type="gramEnd"/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>жить</w:t>
      </w:r>
      <w:r w:rsidRPr="00492731">
        <w:rPr>
          <w:rFonts w:ascii="Times New Roman" w:eastAsia="Times New Roman" w:hAnsi="Times New Roman"/>
          <w:sz w:val="24"/>
          <w:szCs w:val="24"/>
        </w:rPr>
        <w:t>», «</w:t>
      </w:r>
      <w:r w:rsidRPr="00492731">
        <w:rPr>
          <w:rFonts w:ascii="Times New Roman" w:eastAsia="Times New Roman" w:hAnsi="Times New Roman"/>
          <w:sz w:val="24"/>
          <w:szCs w:val="24"/>
        </w:rPr>
        <w:t>Я хочу умереть</w:t>
      </w:r>
      <w:r w:rsidRPr="00492731">
        <w:rPr>
          <w:rFonts w:ascii="Times New Roman" w:eastAsia="Times New Roman" w:hAnsi="Times New Roman"/>
          <w:sz w:val="24"/>
          <w:szCs w:val="24"/>
        </w:rPr>
        <w:t>», «</w:t>
      </w:r>
      <w:r w:rsidRPr="00492731">
        <w:rPr>
          <w:rFonts w:ascii="Times New Roman" w:eastAsia="Times New Roman" w:hAnsi="Times New Roman"/>
          <w:sz w:val="24"/>
          <w:szCs w:val="24"/>
        </w:rPr>
        <w:t>Нет смысла жить дальше</w:t>
      </w:r>
      <w:r w:rsidRPr="00492731">
        <w:rPr>
          <w:rFonts w:ascii="Times New Roman" w:eastAsia="Times New Roman" w:hAnsi="Times New Roman"/>
          <w:sz w:val="24"/>
          <w:szCs w:val="24"/>
        </w:rPr>
        <w:t>»)</w:t>
      </w:r>
    </w:p>
    <w:p w:rsidR="00000000" w:rsidRPr="00492731" w:rsidRDefault="0030320C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 xml:space="preserve">Косвенные высказывания о возможности </w:t>
      </w:r>
      <w:proofErr w:type="gramStart"/>
      <w:r w:rsidRPr="00492731">
        <w:rPr>
          <w:rFonts w:ascii="Times New Roman" w:eastAsia="Times New Roman" w:hAnsi="Times New Roman"/>
          <w:sz w:val="24"/>
          <w:szCs w:val="24"/>
        </w:rPr>
        <w:t>суицидальных</w:t>
      </w:r>
      <w:proofErr w:type="gramEnd"/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proofErr w:type="gramStart"/>
      <w:r w:rsidRPr="00492731">
        <w:rPr>
          <w:rFonts w:ascii="Times New Roman" w:eastAsia="Times New Roman" w:hAnsi="Times New Roman"/>
          <w:sz w:val="24"/>
          <w:szCs w:val="24"/>
        </w:rPr>
        <w:t xml:space="preserve">действий </w:t>
      </w:r>
      <w:r w:rsidRPr="00492731">
        <w:rPr>
          <w:rFonts w:ascii="Times New Roman" w:eastAsia="Times New Roman" w:hAnsi="Times New Roman"/>
          <w:sz w:val="24"/>
          <w:szCs w:val="24"/>
        </w:rPr>
        <w:t>(«</w:t>
      </w:r>
      <w:r w:rsidRPr="00492731">
        <w:rPr>
          <w:rFonts w:ascii="Times New Roman" w:eastAsia="Times New Roman" w:hAnsi="Times New Roman"/>
          <w:sz w:val="24"/>
          <w:szCs w:val="24"/>
        </w:rPr>
        <w:t>Я больше не буду ни для ког</w:t>
      </w:r>
      <w:r w:rsidRPr="00492731">
        <w:rPr>
          <w:rFonts w:ascii="Times New Roman" w:eastAsia="Times New Roman" w:hAnsi="Times New Roman"/>
          <w:sz w:val="24"/>
          <w:szCs w:val="24"/>
        </w:rPr>
        <w:t>о проблемой</w:t>
      </w:r>
      <w:r w:rsidRPr="00492731">
        <w:rPr>
          <w:rFonts w:ascii="Times New Roman" w:eastAsia="Times New Roman" w:hAnsi="Times New Roman"/>
          <w:sz w:val="24"/>
          <w:szCs w:val="24"/>
        </w:rPr>
        <w:t>», «</w:t>
      </w:r>
      <w:r w:rsidRPr="00492731">
        <w:rPr>
          <w:rFonts w:ascii="Times New Roman" w:eastAsia="Times New Roman" w:hAnsi="Times New Roman"/>
          <w:sz w:val="24"/>
          <w:szCs w:val="24"/>
        </w:rPr>
        <w:t>Те</w:t>
      </w:r>
      <w:r w:rsidRPr="00492731">
        <w:rPr>
          <w:rFonts w:ascii="Times New Roman" w:eastAsia="Times New Roman" w:hAnsi="Times New Roman"/>
          <w:sz w:val="24"/>
          <w:szCs w:val="24"/>
        </w:rPr>
        <w:t>-</w:t>
      </w:r>
      <w:proofErr w:type="gramEnd"/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92731">
        <w:rPr>
          <w:rFonts w:ascii="Times New Roman" w:eastAsia="Times New Roman" w:hAnsi="Times New Roman"/>
          <w:sz w:val="24"/>
          <w:szCs w:val="24"/>
        </w:rPr>
        <w:t>бе</w:t>
      </w:r>
      <w:proofErr w:type="spellEnd"/>
      <w:r w:rsidRPr="00492731">
        <w:rPr>
          <w:rFonts w:ascii="Times New Roman" w:eastAsia="Times New Roman" w:hAnsi="Times New Roman"/>
          <w:sz w:val="24"/>
          <w:szCs w:val="24"/>
        </w:rPr>
        <w:t xml:space="preserve"> больше не придется за меня волноваться</w:t>
      </w:r>
      <w:r w:rsidRPr="00492731">
        <w:rPr>
          <w:rFonts w:ascii="Times New Roman" w:eastAsia="Times New Roman" w:hAnsi="Times New Roman"/>
          <w:sz w:val="24"/>
          <w:szCs w:val="24"/>
        </w:rPr>
        <w:t>», «</w:t>
      </w:r>
      <w:r w:rsidRPr="00492731">
        <w:rPr>
          <w:rFonts w:ascii="Times New Roman" w:eastAsia="Times New Roman" w:hAnsi="Times New Roman"/>
          <w:sz w:val="24"/>
          <w:szCs w:val="24"/>
        </w:rPr>
        <w:t>Он очень</w:t>
      </w: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>скоро пожалеет</w:t>
      </w:r>
      <w:r w:rsidRPr="00492731">
        <w:rPr>
          <w:rFonts w:ascii="Times New Roman" w:eastAsia="Times New Roman" w:hAnsi="Times New Roman"/>
          <w:sz w:val="24"/>
          <w:szCs w:val="24"/>
        </w:rPr>
        <w:t>…», «</w:t>
      </w:r>
      <w:r w:rsidRPr="00492731">
        <w:rPr>
          <w:rFonts w:ascii="Times New Roman" w:eastAsia="Times New Roman" w:hAnsi="Times New Roman"/>
          <w:sz w:val="24"/>
          <w:szCs w:val="24"/>
        </w:rPr>
        <w:t>Вы скоро отдохнете от меня</w:t>
      </w:r>
      <w:r w:rsidRPr="00492731">
        <w:rPr>
          <w:rFonts w:ascii="Times New Roman" w:eastAsia="Times New Roman" w:hAnsi="Times New Roman"/>
          <w:sz w:val="24"/>
          <w:szCs w:val="24"/>
        </w:rPr>
        <w:t>»)</w:t>
      </w:r>
    </w:p>
    <w:p w:rsidR="00000000" w:rsidRPr="00492731" w:rsidRDefault="0030320C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>Написание прощальных писем</w:t>
      </w:r>
    </w:p>
    <w:p w:rsidR="00000000" w:rsidRPr="00492731" w:rsidRDefault="0030320C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>Разговоры об отсутствии ценностей жизни</w:t>
      </w:r>
    </w:p>
    <w:p w:rsidR="00000000" w:rsidRPr="00492731" w:rsidRDefault="0030320C">
      <w:pPr>
        <w:spacing w:line="11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>Фантазии на тему собственной смерти</w:t>
      </w:r>
    </w:p>
    <w:p w:rsidR="00000000" w:rsidRPr="00492731" w:rsidRDefault="0030320C">
      <w:pPr>
        <w:spacing w:line="10" w:lineRule="exact"/>
        <w:rPr>
          <w:rFonts w:ascii="Times New Roman" w:eastAsia="Times New Roman" w:hAnsi="Times New Roman"/>
          <w:sz w:val="24"/>
          <w:szCs w:val="24"/>
        </w:rPr>
      </w:pPr>
    </w:p>
    <w:p w:rsidR="00000000" w:rsidRPr="00492731" w:rsidRDefault="0030320C">
      <w:pPr>
        <w:spacing w:line="271" w:lineRule="auto"/>
        <w:ind w:right="1520"/>
        <w:rPr>
          <w:rFonts w:ascii="Times New Roman" w:eastAsia="Times New Roman" w:hAnsi="Times New Roman"/>
          <w:sz w:val="24"/>
          <w:szCs w:val="24"/>
        </w:rPr>
      </w:pPr>
      <w:r w:rsidRPr="00492731">
        <w:rPr>
          <w:rFonts w:ascii="Times New Roman" w:eastAsia="Times New Roman" w:hAnsi="Times New Roman"/>
          <w:sz w:val="24"/>
          <w:szCs w:val="24"/>
        </w:rPr>
        <w:t>Особый интерес к тому</w:t>
      </w:r>
      <w:r w:rsidRPr="00492731">
        <w:rPr>
          <w:rFonts w:ascii="Times New Roman" w:eastAsia="Times New Roman" w:hAnsi="Times New Roman"/>
          <w:sz w:val="24"/>
          <w:szCs w:val="24"/>
        </w:rPr>
        <w:t>,</w:t>
      </w:r>
      <w:r w:rsidRPr="00492731">
        <w:rPr>
          <w:rFonts w:ascii="Times New Roman" w:eastAsia="Times New Roman" w:hAnsi="Times New Roman"/>
          <w:sz w:val="24"/>
          <w:szCs w:val="24"/>
        </w:rPr>
        <w:t xml:space="preserve"> что п</w:t>
      </w:r>
      <w:r w:rsidRPr="00492731">
        <w:rPr>
          <w:rFonts w:ascii="Times New Roman" w:eastAsia="Times New Roman" w:hAnsi="Times New Roman"/>
          <w:sz w:val="24"/>
          <w:szCs w:val="24"/>
        </w:rPr>
        <w:t>роисходит с человеком после смерти</w:t>
      </w:r>
    </w:p>
    <w:p w:rsidR="00000000" w:rsidRDefault="0030320C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pict>
          <v:line id="_x0000_s1104" style="position:absolute;z-index:-46" from="-67.2pt,-2.35pt" to="386.5pt,-2.35pt" o:userdrawn="t" strokeweight=".48pt"/>
        </w:pict>
      </w:r>
    </w:p>
    <w:p w:rsidR="00000000" w:rsidRDefault="0030320C">
      <w:pPr>
        <w:spacing w:line="20" w:lineRule="exact"/>
        <w:rPr>
          <w:rFonts w:ascii="Times New Roman" w:eastAsia="Times New Roman" w:hAnsi="Times New Roman"/>
        </w:rPr>
        <w:sectPr w:rsidR="00000000">
          <w:pgSz w:w="11900" w:h="16840"/>
          <w:pgMar w:top="1408" w:right="1424" w:bottom="423" w:left="1420" w:header="0" w:footer="0" w:gutter="0"/>
          <w:cols w:num="2" w:space="0" w:equalWidth="0">
            <w:col w:w="706" w:space="634"/>
            <w:col w:w="7720"/>
          </w:cols>
          <w:docGrid w:linePitch="360"/>
        </w:sectPr>
      </w:pPr>
    </w:p>
    <w:p w:rsidR="00000000" w:rsidRDefault="0030320C">
      <w:pPr>
        <w:spacing w:line="176" w:lineRule="exact"/>
        <w:rPr>
          <w:rFonts w:ascii="Times New Roman" w:eastAsia="Times New Roman" w:hAnsi="Times New Roman"/>
        </w:rPr>
      </w:pPr>
    </w:p>
    <w:p w:rsidR="00000000" w:rsidRDefault="0030320C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Классный руководитель</w:t>
      </w:r>
      <w:r>
        <w:rPr>
          <w:rFonts w:ascii="Times New Roman" w:eastAsia="Times New Roman" w:hAnsi="Times New Roman"/>
          <w:sz w:val="28"/>
        </w:rPr>
        <w:t>_____________ _________________________</w:t>
      </w:r>
    </w:p>
    <w:p w:rsidR="00000000" w:rsidRDefault="0030320C">
      <w:pPr>
        <w:spacing w:line="4" w:lineRule="exact"/>
        <w:rPr>
          <w:rFonts w:ascii="Times New Roman" w:eastAsia="Times New Roman" w:hAnsi="Times New Roman"/>
        </w:rPr>
      </w:pPr>
    </w:p>
    <w:p w:rsidR="00000000" w:rsidRDefault="0030320C">
      <w:pPr>
        <w:tabs>
          <w:tab w:val="left" w:pos="6580"/>
        </w:tabs>
        <w:spacing w:line="0" w:lineRule="atLeast"/>
        <w:ind w:left="3760"/>
        <w:rPr>
          <w:rFonts w:ascii="Times New Roman" w:eastAsia="Times New Roman" w:hAnsi="Times New Roman"/>
          <w:i/>
          <w:sz w:val="23"/>
        </w:rPr>
      </w:pPr>
      <w:r>
        <w:rPr>
          <w:rFonts w:ascii="Times New Roman" w:eastAsia="Times New Roman" w:hAnsi="Times New Roman"/>
          <w:i/>
          <w:sz w:val="24"/>
        </w:rPr>
        <w:t>(</w:t>
      </w:r>
      <w:r>
        <w:rPr>
          <w:rFonts w:ascii="Times New Roman" w:eastAsia="Times New Roman" w:hAnsi="Times New Roman"/>
          <w:i/>
          <w:sz w:val="24"/>
        </w:rPr>
        <w:t>подпись</w:t>
      </w:r>
      <w:r>
        <w:rPr>
          <w:rFonts w:ascii="Times New Roman" w:eastAsia="Times New Roman" w:hAnsi="Times New Roman"/>
          <w:i/>
          <w:sz w:val="24"/>
        </w:rPr>
        <w:t>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i/>
          <w:sz w:val="23"/>
        </w:rPr>
        <w:t>(</w:t>
      </w:r>
      <w:r>
        <w:rPr>
          <w:rFonts w:ascii="Times New Roman" w:eastAsia="Times New Roman" w:hAnsi="Times New Roman"/>
          <w:i/>
          <w:sz w:val="23"/>
        </w:rPr>
        <w:t>расшифровка</w:t>
      </w:r>
      <w:r>
        <w:rPr>
          <w:rFonts w:ascii="Times New Roman" w:eastAsia="Times New Roman" w:hAnsi="Times New Roman"/>
          <w:i/>
          <w:sz w:val="23"/>
        </w:rPr>
        <w:t>)</w:t>
      </w:r>
    </w:p>
    <w:p w:rsidR="00000000" w:rsidRDefault="0030320C">
      <w:pPr>
        <w:spacing w:line="236" w:lineRule="exact"/>
        <w:rPr>
          <w:rFonts w:ascii="Times New Roman" w:eastAsia="Times New Roman" w:hAnsi="Times New Roman"/>
        </w:rPr>
      </w:pPr>
    </w:p>
    <w:p w:rsidR="00000000" w:rsidRDefault="0030320C">
      <w:pPr>
        <w:spacing w:line="0" w:lineRule="atLeast"/>
        <w:ind w:left="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Дата</w:t>
      </w:r>
      <w:r>
        <w:rPr>
          <w:rFonts w:ascii="Times New Roman" w:eastAsia="Times New Roman" w:hAnsi="Times New Roman"/>
          <w:sz w:val="28"/>
        </w:rPr>
        <w:t>______________</w:t>
      </w:r>
    </w:p>
    <w:p w:rsidR="00000000" w:rsidRDefault="0030320C">
      <w:pPr>
        <w:spacing w:line="237" w:lineRule="exact"/>
        <w:rPr>
          <w:rFonts w:ascii="Times New Roman" w:eastAsia="Times New Roman" w:hAnsi="Times New Roman"/>
        </w:rPr>
      </w:pPr>
    </w:p>
    <w:p w:rsidR="00492731" w:rsidRDefault="00492731">
      <w:pPr>
        <w:spacing w:line="237" w:lineRule="exact"/>
        <w:rPr>
          <w:rFonts w:ascii="Times New Roman" w:eastAsia="Times New Roman" w:hAnsi="Times New Roman"/>
        </w:rPr>
      </w:pPr>
    </w:p>
    <w:p w:rsidR="00492731" w:rsidRDefault="00492731">
      <w:pPr>
        <w:spacing w:line="237" w:lineRule="exact"/>
        <w:rPr>
          <w:rFonts w:ascii="Times New Roman" w:eastAsia="Times New Roman" w:hAnsi="Times New Roman"/>
        </w:rPr>
      </w:pPr>
    </w:p>
    <w:p w:rsidR="00492731" w:rsidRDefault="00492731">
      <w:pPr>
        <w:spacing w:line="237" w:lineRule="exact"/>
        <w:rPr>
          <w:rFonts w:ascii="Times New Roman" w:eastAsia="Times New Roman" w:hAnsi="Times New Roman"/>
        </w:rPr>
      </w:pPr>
    </w:p>
    <w:p w:rsidR="00492731" w:rsidRDefault="00492731">
      <w:pPr>
        <w:spacing w:line="237" w:lineRule="exact"/>
        <w:rPr>
          <w:rFonts w:ascii="Times New Roman" w:eastAsia="Times New Roman" w:hAnsi="Times New Roman"/>
        </w:rPr>
      </w:pPr>
    </w:p>
    <w:p w:rsidR="00492731" w:rsidRDefault="00492731">
      <w:pPr>
        <w:spacing w:line="237" w:lineRule="exact"/>
        <w:rPr>
          <w:rFonts w:ascii="Times New Roman" w:eastAsia="Times New Roman" w:hAnsi="Times New Roman"/>
        </w:rPr>
      </w:pPr>
    </w:p>
    <w:p w:rsidR="00492731" w:rsidRDefault="00492731">
      <w:pPr>
        <w:spacing w:line="237" w:lineRule="exact"/>
        <w:rPr>
          <w:rFonts w:ascii="Times New Roman" w:eastAsia="Times New Roman" w:hAnsi="Times New Roman"/>
        </w:rPr>
      </w:pPr>
    </w:p>
    <w:p w:rsidR="00492731" w:rsidRDefault="00492731">
      <w:pPr>
        <w:spacing w:line="237" w:lineRule="exact"/>
        <w:rPr>
          <w:rFonts w:ascii="Times New Roman" w:eastAsia="Times New Roman" w:hAnsi="Times New Roman"/>
        </w:rPr>
      </w:pPr>
    </w:p>
    <w:p w:rsidR="00492731" w:rsidRDefault="00492731">
      <w:pPr>
        <w:spacing w:line="237" w:lineRule="exact"/>
        <w:rPr>
          <w:rFonts w:ascii="Times New Roman" w:eastAsia="Times New Roman" w:hAnsi="Times New Roman"/>
        </w:rPr>
      </w:pPr>
    </w:p>
    <w:p w:rsidR="00492731" w:rsidRDefault="00492731">
      <w:pPr>
        <w:spacing w:line="237" w:lineRule="exact"/>
        <w:rPr>
          <w:rFonts w:ascii="Times New Roman" w:eastAsia="Times New Roman" w:hAnsi="Times New Roman"/>
        </w:rPr>
      </w:pPr>
    </w:p>
    <w:p w:rsidR="00492731" w:rsidRDefault="00492731">
      <w:pPr>
        <w:spacing w:line="237" w:lineRule="exact"/>
        <w:rPr>
          <w:rFonts w:ascii="Times New Roman" w:eastAsia="Times New Roman" w:hAnsi="Times New Roman"/>
        </w:rPr>
      </w:pPr>
    </w:p>
    <w:p w:rsidR="00492731" w:rsidRDefault="00492731">
      <w:pPr>
        <w:spacing w:line="237" w:lineRule="exact"/>
        <w:rPr>
          <w:rFonts w:ascii="Times New Roman" w:eastAsia="Times New Roman" w:hAnsi="Times New Roman"/>
        </w:rPr>
      </w:pPr>
    </w:p>
    <w:p w:rsidR="00492731" w:rsidRDefault="00492731">
      <w:pPr>
        <w:spacing w:line="237" w:lineRule="exact"/>
        <w:rPr>
          <w:rFonts w:ascii="Times New Roman" w:eastAsia="Times New Roman" w:hAnsi="Times New Roman"/>
        </w:rPr>
      </w:pPr>
    </w:p>
    <w:p w:rsidR="00492731" w:rsidRDefault="00492731">
      <w:pPr>
        <w:spacing w:line="237" w:lineRule="exact"/>
        <w:rPr>
          <w:rFonts w:ascii="Times New Roman" w:eastAsia="Times New Roman" w:hAnsi="Times New Roman"/>
        </w:rPr>
      </w:pPr>
    </w:p>
    <w:p w:rsidR="00492731" w:rsidRDefault="00492731">
      <w:pPr>
        <w:spacing w:line="237" w:lineRule="exact"/>
        <w:rPr>
          <w:rFonts w:ascii="Times New Roman" w:eastAsia="Times New Roman" w:hAnsi="Times New Roman"/>
        </w:rPr>
      </w:pPr>
    </w:p>
    <w:p w:rsidR="00492731" w:rsidRDefault="00492731">
      <w:pPr>
        <w:spacing w:line="237" w:lineRule="exact"/>
        <w:rPr>
          <w:rFonts w:ascii="Times New Roman" w:eastAsia="Times New Roman" w:hAnsi="Times New Roman"/>
        </w:rPr>
      </w:pPr>
    </w:p>
    <w:p w:rsidR="00000000" w:rsidRDefault="0030320C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Оценк</w:t>
      </w:r>
      <w:r w:rsidR="00492731">
        <w:rPr>
          <w:rFonts w:ascii="Times New Roman" w:eastAsia="Times New Roman" w:hAnsi="Times New Roman"/>
          <w:b/>
          <w:sz w:val="28"/>
        </w:rPr>
        <w:t>а</w:t>
      </w:r>
      <w:r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</w:rPr>
        <w:t>психоэмоционального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благополучия подростка</w:t>
      </w:r>
    </w:p>
    <w:p w:rsidR="00000000" w:rsidRDefault="0030320C">
      <w:pPr>
        <w:spacing w:line="6" w:lineRule="exact"/>
        <w:rPr>
          <w:rFonts w:ascii="Times New Roman" w:eastAsia="Times New Roman" w:hAnsi="Times New Roman"/>
        </w:rPr>
      </w:pPr>
    </w:p>
    <w:p w:rsidR="00000000" w:rsidRDefault="0030320C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(</w:t>
      </w:r>
      <w:proofErr w:type="spellStart"/>
      <w:r>
        <w:rPr>
          <w:rFonts w:ascii="Times New Roman" w:eastAsia="Times New Roman" w:hAnsi="Times New Roman"/>
          <w:b/>
          <w:sz w:val="28"/>
        </w:rPr>
        <w:t>опросник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для родителей</w:t>
      </w:r>
      <w:r>
        <w:rPr>
          <w:rFonts w:ascii="Times New Roman" w:eastAsia="Times New Roman" w:hAnsi="Times New Roman"/>
          <w:b/>
          <w:sz w:val="28"/>
        </w:rPr>
        <w:t>)</w:t>
      </w:r>
    </w:p>
    <w:p w:rsidR="00000000" w:rsidRDefault="0030320C">
      <w:pPr>
        <w:spacing w:line="117" w:lineRule="exact"/>
        <w:rPr>
          <w:rFonts w:ascii="Times New Roman" w:eastAsia="Times New Roman" w:hAnsi="Times New Roman"/>
        </w:rPr>
      </w:pPr>
    </w:p>
    <w:p w:rsidR="00000000" w:rsidRDefault="0030320C">
      <w:pPr>
        <w:spacing w:line="0" w:lineRule="atLeast"/>
        <w:ind w:left="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Дата </w:t>
      </w:r>
      <w:r>
        <w:rPr>
          <w:rFonts w:ascii="Times New Roman" w:eastAsia="Times New Roman" w:hAnsi="Times New Roman"/>
          <w:sz w:val="28"/>
        </w:rPr>
        <w:t>____________</w:t>
      </w:r>
      <w:r>
        <w:rPr>
          <w:rFonts w:ascii="Times New Roman" w:eastAsia="Times New Roman" w:hAnsi="Times New Roman"/>
          <w:sz w:val="28"/>
        </w:rPr>
        <w:t xml:space="preserve"> Класс </w:t>
      </w:r>
      <w:r>
        <w:rPr>
          <w:rFonts w:ascii="Times New Roman" w:eastAsia="Times New Roman" w:hAnsi="Times New Roman"/>
          <w:sz w:val="28"/>
        </w:rPr>
        <w:t>_________</w:t>
      </w:r>
      <w:r>
        <w:rPr>
          <w:rFonts w:ascii="Times New Roman" w:eastAsia="Times New Roman" w:hAnsi="Times New Roman"/>
          <w:sz w:val="28"/>
        </w:rPr>
        <w:t>___</w:t>
      </w:r>
      <w:r>
        <w:rPr>
          <w:rFonts w:ascii="Times New Roman" w:eastAsia="Times New Roman" w:hAnsi="Times New Roman"/>
          <w:sz w:val="28"/>
        </w:rPr>
        <w:t xml:space="preserve"> Возраст ребенка </w:t>
      </w:r>
      <w:r>
        <w:rPr>
          <w:rFonts w:ascii="Times New Roman" w:eastAsia="Times New Roman" w:hAnsi="Times New Roman"/>
          <w:sz w:val="28"/>
        </w:rPr>
        <w:t>__________</w:t>
      </w:r>
    </w:p>
    <w:p w:rsidR="00000000" w:rsidRDefault="0030320C">
      <w:pPr>
        <w:spacing w:line="0" w:lineRule="atLeast"/>
        <w:ind w:left="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Фамилия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имя ребенка </w:t>
      </w:r>
      <w:r>
        <w:rPr>
          <w:rFonts w:ascii="Times New Roman" w:eastAsia="Times New Roman" w:hAnsi="Times New Roman"/>
          <w:sz w:val="28"/>
        </w:rPr>
        <w:t>________________________________________</w:t>
      </w:r>
    </w:p>
    <w:p w:rsidR="00000000" w:rsidRDefault="0030320C">
      <w:pPr>
        <w:spacing w:line="255" w:lineRule="auto"/>
        <w:ind w:firstLine="39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Инструкция</w:t>
      </w:r>
      <w:r>
        <w:rPr>
          <w:rFonts w:ascii="Times New Roman" w:eastAsia="Times New Roman" w:hAnsi="Times New Roman"/>
          <w:b/>
          <w:sz w:val="28"/>
        </w:rPr>
        <w:t>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Уважаемые родители</w:t>
      </w:r>
      <w:r>
        <w:rPr>
          <w:rFonts w:ascii="Times New Roman" w:eastAsia="Times New Roman" w:hAnsi="Times New Roman"/>
          <w:sz w:val="28"/>
        </w:rPr>
        <w:t>!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Прочитайте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пожалуйста</w:t>
      </w:r>
      <w:r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каждое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утверждение и отметьте наличие или отсутствие у вашего ребенка </w:t>
      </w:r>
      <w:proofErr w:type="spellStart"/>
      <w:proofErr w:type="gramStart"/>
      <w:r>
        <w:rPr>
          <w:rFonts w:ascii="Times New Roman" w:eastAsia="Times New Roman" w:hAnsi="Times New Roman"/>
          <w:sz w:val="28"/>
        </w:rPr>
        <w:t>пере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численных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 xml:space="preserve"> признаков на протяжени</w:t>
      </w:r>
      <w:r>
        <w:rPr>
          <w:rFonts w:ascii="Times New Roman" w:eastAsia="Times New Roman" w:hAnsi="Times New Roman"/>
          <w:sz w:val="28"/>
        </w:rPr>
        <w:t>и последних двух недель</w:t>
      </w:r>
      <w:r>
        <w:rPr>
          <w:rFonts w:ascii="Times New Roman" w:eastAsia="Times New Roman" w:hAnsi="Times New Roman"/>
          <w:sz w:val="28"/>
        </w:rPr>
        <w:t>.</w:t>
      </w:r>
    </w:p>
    <w:p w:rsidR="00000000" w:rsidRDefault="0030320C">
      <w:pPr>
        <w:spacing w:line="255" w:lineRule="auto"/>
        <w:ind w:firstLine="397"/>
        <w:jc w:val="both"/>
        <w:rPr>
          <w:rFonts w:ascii="Times New Roman" w:eastAsia="Times New Roman" w:hAnsi="Times New Roman"/>
          <w:sz w:val="28"/>
        </w:rPr>
        <w:sectPr w:rsidR="00000000">
          <w:type w:val="continuous"/>
          <w:pgSz w:w="11900" w:h="16840"/>
          <w:pgMar w:top="1408" w:right="1424" w:bottom="423" w:left="1420" w:header="0" w:footer="0" w:gutter="0"/>
          <w:cols w:space="0" w:equalWidth="0">
            <w:col w:w="9060"/>
          </w:cols>
          <w:docGrid w:linePitch="360"/>
        </w:sectPr>
      </w:pPr>
    </w:p>
    <w:p w:rsidR="00000000" w:rsidRDefault="0030320C">
      <w:pPr>
        <w:spacing w:line="200" w:lineRule="exact"/>
        <w:rPr>
          <w:rFonts w:ascii="Times New Roman" w:eastAsia="Times New Roman" w:hAnsi="Times New Roman"/>
        </w:rPr>
      </w:pPr>
    </w:p>
    <w:tbl>
      <w:tblPr>
        <w:tblpPr w:leftFromText="180" w:rightFromText="180" w:vertAnchor="text" w:horzAnchor="margin" w:tblpY="77"/>
        <w:tblW w:w="90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580"/>
        <w:gridCol w:w="7140"/>
        <w:gridCol w:w="680"/>
        <w:gridCol w:w="680"/>
      </w:tblGrid>
      <w:tr w:rsidR="00492731" w:rsidTr="00492731">
        <w:trPr>
          <w:trHeight w:val="42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№</w:t>
            </w:r>
          </w:p>
        </w:tc>
        <w:tc>
          <w:tcPr>
            <w:tcW w:w="7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Признаки наличия кризисного состояния у подростка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Да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Нет</w:t>
            </w:r>
          </w:p>
        </w:tc>
      </w:tr>
      <w:tr w:rsidR="00492731" w:rsidTr="00492731">
        <w:trPr>
          <w:trHeight w:val="10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492731" w:rsidTr="00492731">
        <w:trPr>
          <w:trHeight w:val="237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3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Изменился аппетит (был хороший аппетит, вдруг ста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л(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а) разбор-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92731" w:rsidTr="00492731">
        <w:trPr>
          <w:trHeight w:val="17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чи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а) в еде; был неважный аппетит, появился неуемный аппетит)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492731" w:rsidTr="00492731">
        <w:trPr>
          <w:trHeight w:val="11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92731" w:rsidTr="00492731">
        <w:trPr>
          <w:trHeight w:val="24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4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Изменился сон (ста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л(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а) спать целыми днями, либо не может за-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92731" w:rsidTr="00492731">
        <w:trPr>
          <w:trHeight w:val="17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снуть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засыпает только под утро)</w:t>
            </w:r>
            <w:proofErr w:type="gramEnd"/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492731" w:rsidTr="00492731">
        <w:trPr>
          <w:trHeight w:val="12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92731" w:rsidTr="00492731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Резко упала успеваемость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731" w:rsidTr="00492731">
        <w:trPr>
          <w:trHeight w:val="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92731" w:rsidTr="00492731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л(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а) прогуливать уроки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731" w:rsidTr="00492731">
        <w:trPr>
          <w:trHeight w:val="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92731" w:rsidTr="00492731">
        <w:trPr>
          <w:trHeight w:val="3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Переста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л(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а) следить за своим внешним видом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731" w:rsidTr="00492731">
        <w:trPr>
          <w:trHeight w:val="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92731" w:rsidTr="00492731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Резкое несоблюдение правил личной гигиены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731" w:rsidTr="00492731">
        <w:trPr>
          <w:trHeight w:val="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92731" w:rsidTr="00492731">
        <w:trPr>
          <w:trHeight w:val="24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4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Потеря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л(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а) интерес к тому, что раньше любил(а): занятиям спор-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92731" w:rsidTr="00492731">
        <w:trPr>
          <w:trHeight w:val="17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том, музыкой, рисованием и т.д.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492731" w:rsidTr="00492731">
        <w:trPr>
          <w:trHeight w:val="12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92731" w:rsidTr="00492731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Переста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л(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а) встречаться с друзьями, держится обособленно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731" w:rsidTr="00492731">
        <w:trPr>
          <w:trHeight w:val="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92731" w:rsidTr="00492731">
        <w:trPr>
          <w:trHeight w:val="24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4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Стремится к уединению: часто уходит в себя, сторонится родных,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92731" w:rsidTr="00492731">
        <w:trPr>
          <w:trHeight w:val="17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подолгу не выходит из своей комнаты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492731" w:rsidTr="00492731">
        <w:trPr>
          <w:trHeight w:val="12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492731" w:rsidTr="00492731">
        <w:trPr>
          <w:trHeight w:val="23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35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3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л(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а) проявлять агрессию, бунт и неповиновение, участились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92731" w:rsidTr="00492731">
        <w:trPr>
          <w:trHeight w:val="2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«взрывы» настроения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731" w:rsidTr="00492731">
        <w:trPr>
          <w:trHeight w:val="26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</w:t>
            </w: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Проявляет признаки беспомощности, безнадежности и отчаяния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92731" w:rsidTr="00492731">
        <w:trPr>
          <w:trHeight w:val="24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4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Демонстрирует поведение «на грани риска»: перебегает дорогу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92731" w:rsidTr="00492731">
        <w:trPr>
          <w:trHeight w:val="26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67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6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перед движущимся автомобилем, фотографируется на крыше вы-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92731" w:rsidTr="00492731">
        <w:trPr>
          <w:trHeight w:val="30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сотных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зданий и т.п.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731" w:rsidTr="00492731">
        <w:trPr>
          <w:trHeight w:val="243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13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43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Проявляются признаки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саморазрушающего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поведения: бьет себя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92731" w:rsidTr="00492731">
        <w:trPr>
          <w:trHeight w:val="305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 голове, рвет на себе волосы, царапает руки и т.п.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731" w:rsidTr="00492731">
        <w:trPr>
          <w:trHeight w:val="24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45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Отмечаются такие высказывания, как «Я больше не буду ни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92731" w:rsidTr="00492731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6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кого проблемой», «Тебе больше не придется за меня волноваться»,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492731" w:rsidTr="00492731">
        <w:trPr>
          <w:trHeight w:val="30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«Я не могу так жить» и т.п.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731" w:rsidTr="00492731">
        <w:trPr>
          <w:trHeight w:val="24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15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4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Перене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</w:rPr>
              <w:t>ла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) тяжелую потерю (смерть кого-то из близких, развод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92731" w:rsidTr="00492731">
        <w:trPr>
          <w:trHeight w:val="304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родителей, потеря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л(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а) любимую/любимого)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731" w:rsidTr="00492731">
        <w:trPr>
          <w:trHeight w:val="2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4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16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4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Несвойственная молчаливость, высказывания с двойным смыслом,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92731" w:rsidTr="00492731">
        <w:trPr>
          <w:trHeight w:val="3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связанные со смертью, символические высказывания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731" w:rsidTr="00492731">
        <w:trPr>
          <w:trHeight w:val="244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17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24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Высказывания с тяжелыми самообвинениями, демонстрация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соб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92731" w:rsidTr="00492731">
        <w:trPr>
          <w:trHeight w:val="305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ственной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беспомощности, безнадежности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731" w:rsidTr="00492731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18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Разговоры об отсутствии ценностей жизни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731" w:rsidTr="00492731">
        <w:trPr>
          <w:trHeight w:val="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92731" w:rsidTr="00492731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19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Особый интерес к тому, что происходит с человеком после смерти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731" w:rsidTr="00492731">
        <w:trPr>
          <w:trHeight w:val="4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92731" w:rsidTr="00492731">
        <w:trPr>
          <w:trHeight w:val="3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20</w:t>
            </w:r>
          </w:p>
        </w:tc>
        <w:tc>
          <w:tcPr>
            <w:tcW w:w="7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Приведение в порядок дел, внезапное завершение долгосрочных дел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731" w:rsidTr="00492731">
        <w:trPr>
          <w:trHeight w:val="4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731" w:rsidRDefault="00492731" w:rsidP="0049273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000000" w:rsidRDefault="0030320C">
      <w:pPr>
        <w:spacing w:line="287" w:lineRule="exact"/>
        <w:rPr>
          <w:rFonts w:ascii="Times New Roman" w:eastAsia="Times New Roman" w:hAnsi="Times New Roman"/>
        </w:rPr>
      </w:pPr>
    </w:p>
    <w:p w:rsidR="00492731" w:rsidRDefault="00492731" w:rsidP="00492731">
      <w:pPr>
        <w:spacing w:line="206" w:lineRule="exact"/>
        <w:rPr>
          <w:rFonts w:ascii="Times New Roman" w:eastAsia="Times New Roman" w:hAnsi="Times New Roman"/>
        </w:rPr>
      </w:pPr>
    </w:p>
    <w:p w:rsidR="00492731" w:rsidRDefault="00492731" w:rsidP="00492731">
      <w:pPr>
        <w:spacing w:line="0" w:lineRule="atLeast"/>
        <w:ind w:left="4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_____________________________________________________________</w:t>
      </w:r>
    </w:p>
    <w:p w:rsidR="00492731" w:rsidRDefault="00492731" w:rsidP="00492731">
      <w:pPr>
        <w:spacing w:line="0" w:lineRule="atLeast"/>
        <w:ind w:left="70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(подпись члена семьи, заполнившего таблицу)</w:t>
      </w:r>
    </w:p>
    <w:p w:rsidR="00000000" w:rsidRDefault="0030320C">
      <w:pPr>
        <w:spacing w:line="0" w:lineRule="atLeast"/>
        <w:rPr>
          <w:rFonts w:ascii="Times New Roman" w:eastAsia="Times New Roman" w:hAnsi="Times New Roman"/>
          <w:sz w:val="28"/>
        </w:rPr>
        <w:sectPr w:rsidR="00000000">
          <w:type w:val="continuous"/>
          <w:pgSz w:w="11900" w:h="16840"/>
          <w:pgMar w:top="1408" w:right="1424" w:bottom="423" w:left="1420" w:header="0" w:footer="0" w:gutter="0"/>
          <w:cols w:space="0" w:equalWidth="0">
            <w:col w:w="9060"/>
          </w:cols>
          <w:docGrid w:linePitch="360"/>
        </w:sectPr>
      </w:pPr>
    </w:p>
    <w:p w:rsidR="0030320C" w:rsidRDefault="0030320C" w:rsidP="00963E19">
      <w:pPr>
        <w:spacing w:line="132" w:lineRule="exact"/>
        <w:rPr>
          <w:rFonts w:ascii="Times New Roman" w:eastAsia="Times New Roman" w:hAnsi="Times New Roman"/>
          <w:sz w:val="28"/>
        </w:rPr>
      </w:pPr>
      <w:bookmarkStart w:id="4" w:name="page21"/>
      <w:bookmarkEnd w:id="4"/>
    </w:p>
    <w:sectPr w:rsidR="0030320C" w:rsidSect="00963E19">
      <w:pgSz w:w="11900" w:h="16840"/>
      <w:pgMar w:top="1398" w:right="1404" w:bottom="423" w:left="1418" w:header="0" w:footer="0" w:gutter="0"/>
      <w:cols w:space="0" w:equalWidth="0">
        <w:col w:w="908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hybridMultilevel"/>
    <w:tmpl w:val="6FC75AF8"/>
    <w:lvl w:ilvl="0">
      <w:start w:val="1"/>
      <w:numFmt w:val="bullet"/>
      <w:lvlText w:val="№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13"/>
    <w:multiLevelType w:val="hybridMultilevel"/>
    <w:tmpl w:val="7D5E18F8"/>
    <w:lvl w:ilvl="0">
      <w:start w:val="5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14"/>
    <w:multiLevelType w:val="hybridMultilevel"/>
    <w:tmpl w:val="5F3534A4"/>
    <w:lvl w:ilvl="0">
      <w:start w:val="1"/>
      <w:numFmt w:val="bullet"/>
      <w:lvlText w:val="о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15"/>
    <w:multiLevelType w:val="hybridMultilevel"/>
    <w:tmpl w:val="73A1821A"/>
    <w:lvl w:ilvl="0">
      <w:start w:val="1"/>
      <w:numFmt w:val="bullet"/>
      <w:lvlText w:val="№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16"/>
    <w:multiLevelType w:val="hybridMultilevel"/>
    <w:tmpl w:val="7DE67712"/>
    <w:lvl w:ilvl="0">
      <w:start w:val="1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17"/>
    <w:multiLevelType w:val="hybridMultilevel"/>
    <w:tmpl w:val="555C55B4"/>
    <w:lvl w:ilvl="0">
      <w:start w:val="1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18"/>
    <w:multiLevelType w:val="hybridMultilevel"/>
    <w:tmpl w:val="3FA62ACA"/>
    <w:lvl w:ilvl="0">
      <w:start w:val="1"/>
      <w:numFmt w:val="bullet"/>
      <w:lvlText w:val="к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19"/>
    <w:multiLevelType w:val="hybridMultilevel"/>
    <w:tmpl w:val="14FCE74E"/>
    <w:lvl w:ilvl="0">
      <w:start w:val="10"/>
      <w:numFmt w:val="decimal"/>
      <w:lvlText w:val="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731"/>
    <w:rsid w:val="0030320C"/>
    <w:rsid w:val="00492731"/>
    <w:rsid w:val="00963E19"/>
    <w:rsid w:val="00D2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Жмырко</dc:creator>
  <cp:lastModifiedBy>Кристина Жмырко</cp:lastModifiedBy>
  <cp:revision>2</cp:revision>
  <dcterms:created xsi:type="dcterms:W3CDTF">2020-03-10T09:11:00Z</dcterms:created>
  <dcterms:modified xsi:type="dcterms:W3CDTF">2020-03-10T09:11:00Z</dcterms:modified>
</cp:coreProperties>
</file>